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0629" w:type="dxa"/>
        <w:tblLayout w:type="fixed"/>
        <w:tblLook w:val="04A0" w:firstRow="1" w:lastRow="0" w:firstColumn="1" w:lastColumn="0" w:noHBand="0" w:noVBand="1"/>
      </w:tblPr>
      <w:tblGrid>
        <w:gridCol w:w="5353"/>
        <w:gridCol w:w="5353"/>
        <w:gridCol w:w="5353"/>
        <w:gridCol w:w="4570"/>
      </w:tblGrid>
      <w:tr w:rsidR="004B2727" w:rsidRPr="00526586" w14:paraId="5430F037" w14:textId="77777777" w:rsidTr="000400B6">
        <w:trPr>
          <w:trHeight w:val="2129"/>
        </w:trPr>
        <w:tc>
          <w:tcPr>
            <w:tcW w:w="5353" w:type="dxa"/>
          </w:tcPr>
          <w:p w14:paraId="41ACDE49" w14:textId="77777777" w:rsidR="002D2DE6" w:rsidRPr="00475532" w:rsidRDefault="002D2DE6" w:rsidP="002D2DE6">
            <w:pPr>
              <w:spacing w:after="120"/>
              <w:ind w:left="357"/>
              <w:jc w:val="center"/>
              <w:rPr>
                <w:rFonts w:ascii="Tahoma" w:hAnsi="Tahoma" w:cs="Tahoma"/>
                <w:noProof/>
                <w:lang w:val="en-US" w:eastAsia="ru-RU"/>
              </w:rPr>
            </w:pPr>
            <w:r w:rsidRPr="00475532">
              <w:rPr>
                <w:rFonts w:ascii="Tahoma" w:hAnsi="Tahoma" w:cs="Tahoma"/>
                <w:noProof/>
                <w:lang w:eastAsia="ru-RU"/>
              </w:rPr>
              <w:drawing>
                <wp:inline distT="0" distB="0" distL="0" distR="0" wp14:anchorId="3098EA44" wp14:editId="755FFC21">
                  <wp:extent cx="2228850" cy="542925"/>
                  <wp:effectExtent l="0" t="0" r="0" b="9525"/>
                  <wp:docPr id="2" name="Рисунок 2" descr="C:\Users\zinta\AppData\Local\Microsoft\Windows\INetCache\Content.Word\БЛАНКИ ПСК66699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C:\Users\zinta\AppData\Local\Microsoft\Windows\INetCache\Content.Word\БЛАНКИ ПСК66699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70" r="9071" b="512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D86DE3" w14:textId="77777777" w:rsidR="002D2DE6" w:rsidRPr="00475532" w:rsidRDefault="002D2DE6" w:rsidP="002D2DE6">
            <w:pPr>
              <w:spacing w:line="240" w:lineRule="auto"/>
              <w:ind w:left="357"/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475532">
              <w:rPr>
                <w:rFonts w:ascii="Tahoma" w:hAnsi="Tahoma" w:cs="Tahoma"/>
                <w:color w:val="002060"/>
                <w:sz w:val="18"/>
                <w:szCs w:val="18"/>
              </w:rPr>
              <w:t>195009, Санкт-Петербург, ул. Михайлова, дом 11</w:t>
            </w:r>
          </w:p>
          <w:p w14:paraId="4CFC6F5C" w14:textId="77777777" w:rsidR="002D2DE6" w:rsidRPr="00475532" w:rsidRDefault="002D2DE6" w:rsidP="002D2DE6">
            <w:pPr>
              <w:spacing w:line="240" w:lineRule="auto"/>
              <w:ind w:left="357"/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475532">
              <w:rPr>
                <w:rFonts w:ascii="Tahoma" w:hAnsi="Tahoma" w:cs="Tahoma"/>
                <w:color w:val="002060"/>
                <w:sz w:val="18"/>
                <w:szCs w:val="18"/>
              </w:rPr>
              <w:t>Тел.: (812) 303-69-69, Факс: (812) 327-07-03</w:t>
            </w:r>
          </w:p>
          <w:p w14:paraId="0B490AB8" w14:textId="77777777" w:rsidR="002D2DE6" w:rsidRPr="00475532" w:rsidRDefault="002D2DE6" w:rsidP="002D2DE6">
            <w:pPr>
              <w:spacing w:line="240" w:lineRule="auto"/>
              <w:ind w:left="357"/>
              <w:jc w:val="center"/>
              <w:rPr>
                <w:rFonts w:ascii="Tahoma" w:hAnsi="Tahoma" w:cs="Tahoma"/>
                <w:color w:val="002060"/>
                <w:sz w:val="20"/>
                <w:szCs w:val="18"/>
              </w:rPr>
            </w:pPr>
            <w:hyperlink r:id="rId9" w:history="1">
              <w:r w:rsidRPr="00475532">
                <w:rPr>
                  <w:rStyle w:val="a7"/>
                  <w:rFonts w:ascii="Tahoma" w:hAnsi="Tahoma" w:cs="Tahoma"/>
                  <w:color w:val="002060"/>
                  <w:sz w:val="18"/>
                  <w:szCs w:val="18"/>
                  <w:lang w:val="en-US"/>
                </w:rPr>
                <w:t>office</w:t>
              </w:r>
              <w:r w:rsidRPr="00475532">
                <w:rPr>
                  <w:rStyle w:val="a7"/>
                  <w:rFonts w:ascii="Tahoma" w:hAnsi="Tahoma" w:cs="Tahoma"/>
                  <w:color w:val="002060"/>
                  <w:sz w:val="18"/>
                  <w:szCs w:val="18"/>
                </w:rPr>
                <w:t>@</w:t>
              </w:r>
              <w:r w:rsidRPr="00475532">
                <w:rPr>
                  <w:rStyle w:val="a7"/>
                  <w:rFonts w:ascii="Tahoma" w:hAnsi="Tahoma" w:cs="Tahoma"/>
                  <w:color w:val="002060"/>
                  <w:sz w:val="18"/>
                  <w:szCs w:val="18"/>
                  <w:lang w:val="en-US"/>
                </w:rPr>
                <w:t>pesc</w:t>
              </w:r>
              <w:r w:rsidRPr="00475532">
                <w:rPr>
                  <w:rStyle w:val="a7"/>
                  <w:rFonts w:ascii="Tahoma" w:hAnsi="Tahoma" w:cs="Tahoma"/>
                  <w:color w:val="002060"/>
                  <w:sz w:val="18"/>
                  <w:szCs w:val="18"/>
                </w:rPr>
                <w:t>.</w:t>
              </w:r>
              <w:r w:rsidRPr="00475532">
                <w:rPr>
                  <w:rStyle w:val="a7"/>
                  <w:rFonts w:ascii="Tahoma" w:hAnsi="Tahoma" w:cs="Tahoma"/>
                  <w:color w:val="002060"/>
                  <w:sz w:val="18"/>
                  <w:szCs w:val="18"/>
                  <w:lang w:val="en-US"/>
                </w:rPr>
                <w:t>ru</w:t>
              </w:r>
            </w:hyperlink>
            <w:r w:rsidRPr="00475532">
              <w:rPr>
                <w:rFonts w:ascii="Tahoma" w:hAnsi="Tahoma" w:cs="Tahoma"/>
                <w:color w:val="002060"/>
                <w:sz w:val="18"/>
                <w:szCs w:val="18"/>
              </w:rPr>
              <w:t xml:space="preserve">, </w:t>
            </w:r>
            <w:hyperlink r:id="rId10" w:history="1">
              <w:r w:rsidRPr="00475532">
                <w:rPr>
                  <w:rStyle w:val="a7"/>
                  <w:rFonts w:ascii="Tahoma" w:hAnsi="Tahoma" w:cs="Tahoma"/>
                  <w:color w:val="002060"/>
                  <w:sz w:val="18"/>
                  <w:szCs w:val="18"/>
                  <w:lang w:val="en-US"/>
                </w:rPr>
                <w:t>www</w:t>
              </w:r>
              <w:r w:rsidRPr="00475532">
                <w:rPr>
                  <w:rStyle w:val="a7"/>
                  <w:rFonts w:ascii="Tahoma" w:hAnsi="Tahoma" w:cs="Tahoma"/>
                  <w:color w:val="002060"/>
                  <w:sz w:val="18"/>
                  <w:szCs w:val="18"/>
                </w:rPr>
                <w:t>.</w:t>
              </w:r>
              <w:r w:rsidRPr="00475532">
                <w:rPr>
                  <w:rStyle w:val="a7"/>
                  <w:rFonts w:ascii="Tahoma" w:hAnsi="Tahoma" w:cs="Tahoma"/>
                  <w:color w:val="002060"/>
                  <w:sz w:val="18"/>
                  <w:szCs w:val="18"/>
                  <w:lang w:val="en-US"/>
                </w:rPr>
                <w:t>pesc</w:t>
              </w:r>
              <w:r w:rsidRPr="00475532">
                <w:rPr>
                  <w:rStyle w:val="a7"/>
                  <w:rFonts w:ascii="Tahoma" w:hAnsi="Tahoma" w:cs="Tahoma"/>
                  <w:color w:val="002060"/>
                  <w:sz w:val="18"/>
                  <w:szCs w:val="18"/>
                </w:rPr>
                <w:t>.</w:t>
              </w:r>
              <w:r w:rsidRPr="00475532">
                <w:rPr>
                  <w:rStyle w:val="a7"/>
                  <w:rFonts w:ascii="Tahoma" w:hAnsi="Tahoma" w:cs="Tahoma"/>
                  <w:color w:val="002060"/>
                  <w:sz w:val="18"/>
                  <w:szCs w:val="18"/>
                  <w:lang w:val="en-US"/>
                </w:rPr>
                <w:t>ru</w:t>
              </w:r>
            </w:hyperlink>
          </w:p>
          <w:p w14:paraId="0C2CF6B6" w14:textId="77777777" w:rsidR="002D2DE6" w:rsidRPr="00475532" w:rsidRDefault="002D2DE6" w:rsidP="002D2DE6">
            <w:pPr>
              <w:spacing w:before="120" w:line="240" w:lineRule="auto"/>
              <w:ind w:left="357"/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475532">
              <w:rPr>
                <w:rFonts w:ascii="Tahoma" w:hAnsi="Tahoma" w:cs="Tahoma"/>
                <w:color w:val="002060"/>
                <w:sz w:val="18"/>
                <w:szCs w:val="18"/>
              </w:rPr>
              <w:t>ОКПО 77724330, ОГРН 1057812496818</w:t>
            </w:r>
          </w:p>
          <w:p w14:paraId="1811F00D" w14:textId="389A2DF9" w:rsidR="004B2727" w:rsidRPr="00C92CE8" w:rsidRDefault="002D2DE6" w:rsidP="00B94EE9">
            <w:pPr>
              <w:spacing w:after="120" w:line="240" w:lineRule="auto"/>
              <w:ind w:left="-105"/>
              <w:jc w:val="center"/>
              <w:rPr>
                <w:rFonts w:ascii="Tahoma" w:hAnsi="Tahoma" w:cs="Tahoma"/>
              </w:rPr>
            </w:pPr>
            <w:r w:rsidRPr="00475532">
              <w:rPr>
                <w:rFonts w:ascii="Tahoma" w:hAnsi="Tahoma" w:cs="Tahoma"/>
                <w:color w:val="002060"/>
                <w:sz w:val="18"/>
                <w:szCs w:val="18"/>
              </w:rPr>
              <w:t>ИНН 7841322249, КПП 780401001</w:t>
            </w:r>
          </w:p>
        </w:tc>
        <w:tc>
          <w:tcPr>
            <w:tcW w:w="5353" w:type="dxa"/>
          </w:tcPr>
          <w:p w14:paraId="56C038AB" w14:textId="49B1C2B9" w:rsidR="00883E2E" w:rsidRPr="00883E2E" w:rsidRDefault="00A11E7A" w:rsidP="00883E2E">
            <w:pPr>
              <w:ind w:left="6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№ 2</w:t>
            </w:r>
            <w:r w:rsidR="00883E2E">
              <w:t xml:space="preserve"> </w:t>
            </w:r>
            <w:r w:rsidR="00883E2E" w:rsidRPr="00883E2E">
              <w:rPr>
                <w:rFonts w:ascii="Times New Roman" w:hAnsi="Times New Roman"/>
                <w:sz w:val="24"/>
              </w:rPr>
              <w:t>к приказу</w:t>
            </w:r>
          </w:p>
          <w:p w14:paraId="274AC9F2" w14:textId="77777777" w:rsidR="00883E2E" w:rsidRPr="00883E2E" w:rsidRDefault="00883E2E" w:rsidP="00883E2E">
            <w:pPr>
              <w:ind w:left="1060" w:hanging="991"/>
              <w:rPr>
                <w:rFonts w:ascii="Times New Roman" w:hAnsi="Times New Roman"/>
                <w:sz w:val="24"/>
              </w:rPr>
            </w:pPr>
            <w:r w:rsidRPr="00883E2E">
              <w:rPr>
                <w:rFonts w:ascii="Times New Roman" w:hAnsi="Times New Roman"/>
                <w:sz w:val="24"/>
              </w:rPr>
              <w:t xml:space="preserve">АО «Петербургская сбытовая компания» </w:t>
            </w:r>
          </w:p>
          <w:p w14:paraId="7B3209E0" w14:textId="77777777" w:rsidR="00883E2E" w:rsidRPr="00883E2E" w:rsidRDefault="00883E2E" w:rsidP="00883E2E">
            <w:pPr>
              <w:ind w:left="1060" w:hanging="991"/>
              <w:rPr>
                <w:rFonts w:ascii="Times New Roman" w:hAnsi="Times New Roman"/>
                <w:sz w:val="24"/>
              </w:rPr>
            </w:pPr>
            <w:r w:rsidRPr="00883E2E">
              <w:rPr>
                <w:rFonts w:ascii="Times New Roman" w:hAnsi="Times New Roman"/>
                <w:sz w:val="24"/>
              </w:rPr>
              <w:t>от_______________№__________</w:t>
            </w:r>
          </w:p>
          <w:p w14:paraId="255BAD7C" w14:textId="77777777" w:rsidR="00A67964" w:rsidRDefault="00A67964" w:rsidP="00883E2E">
            <w:pPr>
              <w:ind w:left="352"/>
              <w:rPr>
                <w:rFonts w:ascii="Times New Roman" w:hAnsi="Times New Roman"/>
                <w:sz w:val="24"/>
              </w:rPr>
            </w:pPr>
          </w:p>
          <w:p w14:paraId="00582EAE" w14:textId="75F078EA" w:rsidR="00A11E7A" w:rsidRPr="00526586" w:rsidRDefault="00A11E7A" w:rsidP="000400B6">
            <w:pPr>
              <w:ind w:left="1060"/>
              <w:rPr>
                <w:rFonts w:ascii="Times New Roman" w:hAnsi="Times New Roman"/>
                <w:sz w:val="24"/>
              </w:rPr>
            </w:pPr>
          </w:p>
        </w:tc>
        <w:tc>
          <w:tcPr>
            <w:tcW w:w="5353" w:type="dxa"/>
          </w:tcPr>
          <w:p w14:paraId="52037D49" w14:textId="77777777" w:rsidR="004B2727" w:rsidRPr="00526586" w:rsidRDefault="004B2727" w:rsidP="004B2727">
            <w:pPr>
              <w:ind w:left="357"/>
              <w:rPr>
                <w:rFonts w:ascii="Tahoma" w:hAnsi="Tahoma" w:cs="Tahoma"/>
              </w:rPr>
            </w:pPr>
          </w:p>
        </w:tc>
        <w:tc>
          <w:tcPr>
            <w:tcW w:w="4570" w:type="dxa"/>
          </w:tcPr>
          <w:p w14:paraId="6AEA3C93" w14:textId="77777777" w:rsidR="004B2727" w:rsidRPr="00526586" w:rsidRDefault="004B2727" w:rsidP="004B27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586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14:paraId="3722C093" w14:textId="77777777" w:rsidR="004B2727" w:rsidRPr="00526586" w:rsidRDefault="004B2727" w:rsidP="004B2727">
            <w:pPr>
              <w:ind w:left="1202"/>
              <w:rPr>
                <w:rFonts w:ascii="Times New Roman" w:hAnsi="Times New Roman"/>
                <w:sz w:val="28"/>
                <w:szCs w:val="28"/>
              </w:rPr>
            </w:pPr>
          </w:p>
          <w:p w14:paraId="4B4293E7" w14:textId="77777777" w:rsidR="004B2727" w:rsidRPr="00526586" w:rsidRDefault="004B2727" w:rsidP="004B2727">
            <w:pPr>
              <w:ind w:left="91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2727" w:rsidRPr="00526586" w14:paraId="1DAC5F97" w14:textId="77777777" w:rsidTr="000400B6">
        <w:trPr>
          <w:trHeight w:val="80"/>
        </w:trPr>
        <w:tc>
          <w:tcPr>
            <w:tcW w:w="5353" w:type="dxa"/>
          </w:tcPr>
          <w:p w14:paraId="747C4C03" w14:textId="77777777" w:rsidR="004B2727" w:rsidRPr="00526586" w:rsidRDefault="004B2727" w:rsidP="000400B6">
            <w:pPr>
              <w:spacing w:after="120"/>
              <w:ind w:left="357"/>
              <w:rPr>
                <w:rFonts w:ascii="Tahoma" w:hAnsi="Tahoma" w:cs="Tahoma"/>
                <w:noProof/>
                <w:lang w:eastAsia="ru-RU"/>
              </w:rPr>
            </w:pPr>
          </w:p>
        </w:tc>
        <w:tc>
          <w:tcPr>
            <w:tcW w:w="5353" w:type="dxa"/>
          </w:tcPr>
          <w:p w14:paraId="5F7D0DB8" w14:textId="77777777" w:rsidR="004B2727" w:rsidRPr="00526586" w:rsidRDefault="004B2727" w:rsidP="004B2727">
            <w:pPr>
              <w:spacing w:after="120"/>
              <w:ind w:left="357"/>
              <w:rPr>
                <w:rFonts w:ascii="Tahoma" w:hAnsi="Tahoma" w:cs="Tahoma"/>
                <w:noProof/>
                <w:lang w:eastAsia="ru-RU"/>
              </w:rPr>
            </w:pPr>
          </w:p>
        </w:tc>
        <w:tc>
          <w:tcPr>
            <w:tcW w:w="5353" w:type="dxa"/>
          </w:tcPr>
          <w:p w14:paraId="5B8424C8" w14:textId="77777777" w:rsidR="004B2727" w:rsidRPr="00526586" w:rsidRDefault="004B2727" w:rsidP="004B2727">
            <w:pPr>
              <w:spacing w:after="120"/>
              <w:ind w:left="357"/>
              <w:rPr>
                <w:rFonts w:ascii="Tahoma" w:hAnsi="Tahoma" w:cs="Tahoma"/>
                <w:noProof/>
                <w:lang w:eastAsia="ru-RU"/>
              </w:rPr>
            </w:pPr>
          </w:p>
        </w:tc>
        <w:tc>
          <w:tcPr>
            <w:tcW w:w="4570" w:type="dxa"/>
          </w:tcPr>
          <w:p w14:paraId="7783FDCB" w14:textId="77777777" w:rsidR="004B2727" w:rsidRPr="00526586" w:rsidRDefault="004B2727" w:rsidP="004B2727">
            <w:pPr>
              <w:ind w:left="918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51E46C90" w14:textId="77777777" w:rsidR="000400B6" w:rsidRPr="004F20C5" w:rsidRDefault="000400B6" w:rsidP="000400B6">
      <w:pPr>
        <w:jc w:val="center"/>
        <w:rPr>
          <w:rFonts w:ascii="Times New Roman" w:hAnsi="Times New Roman"/>
          <w:b/>
          <w:bCs/>
        </w:rPr>
      </w:pPr>
      <w:r w:rsidRPr="004F20C5">
        <w:rPr>
          <w:rFonts w:ascii="Times New Roman" w:hAnsi="Times New Roman"/>
          <w:b/>
          <w:bCs/>
        </w:rPr>
        <w:t>АКТ</w:t>
      </w:r>
    </w:p>
    <w:p w14:paraId="4325A43B" w14:textId="0D42D7FD" w:rsidR="000400B6" w:rsidRPr="000400B6" w:rsidRDefault="000400B6" w:rsidP="000400B6">
      <w:pPr>
        <w:jc w:val="center"/>
        <w:rPr>
          <w:rFonts w:ascii="Times New Roman" w:hAnsi="Times New Roman"/>
        </w:rPr>
      </w:pPr>
      <w:r w:rsidRPr="00E966E5">
        <w:rPr>
          <w:rFonts w:ascii="Times New Roman" w:hAnsi="Times New Roman"/>
          <w:b/>
        </w:rPr>
        <w:t>о</w:t>
      </w:r>
      <w:r w:rsidRPr="00E6575C">
        <w:rPr>
          <w:rFonts w:ascii="Times New Roman" w:hAnsi="Times New Roman"/>
        </w:rPr>
        <w:t xml:space="preserve"> </w:t>
      </w:r>
      <w:r w:rsidRPr="000400B6">
        <w:rPr>
          <w:rFonts w:ascii="Times New Roman" w:hAnsi="Times New Roman"/>
          <w:b/>
          <w:bCs/>
        </w:rPr>
        <w:t>возобновлении предоставления коммунальной услуги по электроснабжению</w:t>
      </w:r>
    </w:p>
    <w:p w14:paraId="2544A1EA" w14:textId="77777777" w:rsidR="000400B6" w:rsidRDefault="000400B6" w:rsidP="000400B6">
      <w:pPr>
        <w:jc w:val="right"/>
        <w:rPr>
          <w:rFonts w:ascii="Times New Roman" w:hAnsi="Times New Roman"/>
          <w:sz w:val="20"/>
          <w:szCs w:val="20"/>
        </w:rPr>
      </w:pPr>
    </w:p>
    <w:p w14:paraId="40AD29FC" w14:textId="77F24B6E" w:rsidR="000400B6" w:rsidRPr="000400B6" w:rsidRDefault="000400B6" w:rsidP="000400B6">
      <w:pPr>
        <w:jc w:val="right"/>
        <w:rPr>
          <w:rFonts w:ascii="Times New Roman" w:hAnsi="Times New Roman"/>
          <w:sz w:val="20"/>
          <w:szCs w:val="20"/>
        </w:rPr>
      </w:pPr>
      <w:r w:rsidRPr="000400B6">
        <w:rPr>
          <w:rFonts w:ascii="Times New Roman" w:hAnsi="Times New Roman"/>
          <w:sz w:val="20"/>
          <w:szCs w:val="20"/>
        </w:rPr>
        <w:t>«____» ___________ 2023г.</w:t>
      </w:r>
    </w:p>
    <w:p w14:paraId="4E307785" w14:textId="77777777" w:rsidR="000400B6" w:rsidRPr="000400B6" w:rsidRDefault="000400B6" w:rsidP="000400B6">
      <w:pPr>
        <w:jc w:val="right"/>
        <w:rPr>
          <w:rFonts w:ascii="Times New Roman" w:hAnsi="Times New Roman"/>
          <w:sz w:val="20"/>
          <w:szCs w:val="20"/>
        </w:rPr>
      </w:pPr>
      <w:r w:rsidRPr="000400B6">
        <w:rPr>
          <w:rFonts w:ascii="Times New Roman" w:hAnsi="Times New Roman"/>
          <w:sz w:val="20"/>
          <w:szCs w:val="20"/>
        </w:rPr>
        <w:t>________ час _______ мин</w:t>
      </w:r>
    </w:p>
    <w:p w14:paraId="161A560F" w14:textId="1DE0D2D7" w:rsidR="000400B6" w:rsidRDefault="000400B6" w:rsidP="000400B6">
      <w:pPr>
        <w:jc w:val="right"/>
        <w:rPr>
          <w:rFonts w:ascii="Times New Roman" w:hAnsi="Times New Roman"/>
          <w:sz w:val="20"/>
          <w:szCs w:val="20"/>
        </w:rPr>
      </w:pPr>
    </w:p>
    <w:p w14:paraId="55053CEC" w14:textId="77777777" w:rsidR="000400B6" w:rsidRPr="007A5FD7" w:rsidRDefault="000400B6" w:rsidP="000400B6">
      <w:pPr>
        <w:rPr>
          <w:rFonts w:ascii="Times New Roman" w:hAnsi="Times New Roman"/>
          <w:sz w:val="20"/>
          <w:szCs w:val="20"/>
        </w:rPr>
      </w:pPr>
    </w:p>
    <w:tbl>
      <w:tblPr>
        <w:tblStyle w:val="ae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63"/>
      </w:tblGrid>
      <w:tr w:rsidR="000400B6" w:rsidRPr="007A5FD7" w14:paraId="0E477364" w14:textId="77777777" w:rsidTr="0009612C">
        <w:trPr>
          <w:trHeight w:val="231"/>
        </w:trPr>
        <w:tc>
          <w:tcPr>
            <w:tcW w:w="2127" w:type="dxa"/>
          </w:tcPr>
          <w:p w14:paraId="0B644323" w14:textId="58AFD9E3" w:rsidR="000400B6" w:rsidRPr="007A5FD7" w:rsidRDefault="000400B6" w:rsidP="0009612C">
            <w:pPr>
              <w:rPr>
                <w:rFonts w:ascii="Times New Roman" w:hAnsi="Times New Roman"/>
                <w:sz w:val="20"/>
                <w:szCs w:val="20"/>
              </w:rPr>
            </w:pPr>
            <w:r w:rsidRPr="007A5FD7">
              <w:rPr>
                <w:rFonts w:ascii="Times New Roman" w:hAnsi="Times New Roman"/>
                <w:sz w:val="20"/>
                <w:szCs w:val="20"/>
              </w:rPr>
              <w:t xml:space="preserve">Потребитель:  </w:t>
            </w:r>
          </w:p>
        </w:tc>
        <w:tc>
          <w:tcPr>
            <w:tcW w:w="8363" w:type="dxa"/>
            <w:tcBorders>
              <w:bottom w:val="single" w:sz="4" w:space="0" w:color="auto"/>
            </w:tcBorders>
          </w:tcPr>
          <w:p w14:paraId="20704658" w14:textId="77777777" w:rsidR="000400B6" w:rsidRPr="007A5FD7" w:rsidRDefault="000400B6" w:rsidP="0009612C">
            <w:pPr>
              <w:ind w:right="1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0B6" w:rsidRPr="007A5FD7" w14:paraId="2432CEAF" w14:textId="77777777" w:rsidTr="0009612C">
        <w:trPr>
          <w:trHeight w:val="199"/>
        </w:trPr>
        <w:tc>
          <w:tcPr>
            <w:tcW w:w="2127" w:type="dxa"/>
          </w:tcPr>
          <w:p w14:paraId="66227980" w14:textId="77777777" w:rsidR="000400B6" w:rsidRPr="007A5FD7" w:rsidRDefault="000400B6" w:rsidP="0009612C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63" w:type="dxa"/>
            <w:tcBorders>
              <w:top w:val="single" w:sz="4" w:space="0" w:color="auto"/>
            </w:tcBorders>
          </w:tcPr>
          <w:p w14:paraId="539C09DA" w14:textId="2AC9347D" w:rsidR="000400B6" w:rsidRPr="007A5FD7" w:rsidRDefault="000400B6" w:rsidP="0009612C">
            <w:pPr>
              <w:spacing w:line="240" w:lineRule="atLeast"/>
              <w:ind w:right="1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5FD7">
              <w:rPr>
                <w:rFonts w:ascii="Times New Roman" w:hAnsi="Times New Roman"/>
                <w:sz w:val="16"/>
                <w:szCs w:val="16"/>
              </w:rPr>
              <w:t>(№ л/с, Ф.И.О. потребителя)</w:t>
            </w:r>
          </w:p>
        </w:tc>
      </w:tr>
    </w:tbl>
    <w:p w14:paraId="4C2FC4EC" w14:textId="77777777" w:rsidR="000400B6" w:rsidRDefault="000400B6" w:rsidP="000400B6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6"/>
        <w:gridCol w:w="7967"/>
      </w:tblGrid>
      <w:tr w:rsidR="000400B6" w14:paraId="50A1CF9C" w14:textId="77777777" w:rsidTr="0009612C">
        <w:tc>
          <w:tcPr>
            <w:tcW w:w="2127" w:type="dxa"/>
            <w:vMerge w:val="restart"/>
          </w:tcPr>
          <w:p w14:paraId="5FA27829" w14:textId="77777777" w:rsidR="000400B6" w:rsidRDefault="000400B6" w:rsidP="0009612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Представители</w:t>
            </w:r>
          </w:p>
          <w:p w14:paraId="76E8A258" w14:textId="77777777" w:rsidR="000400B6" w:rsidRDefault="000400B6" w:rsidP="0009612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поставщика:</w:t>
            </w:r>
          </w:p>
        </w:tc>
        <w:tc>
          <w:tcPr>
            <w:tcW w:w="8329" w:type="dxa"/>
          </w:tcPr>
          <w:p w14:paraId="55A907EC" w14:textId="07DEFC75" w:rsidR="000400B6" w:rsidRPr="004F20C5" w:rsidRDefault="000400B6" w:rsidP="0009612C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</w:tr>
      <w:tr w:rsidR="000400B6" w14:paraId="4A6063C1" w14:textId="77777777" w:rsidTr="0009612C">
        <w:tc>
          <w:tcPr>
            <w:tcW w:w="2127" w:type="dxa"/>
            <w:vMerge/>
          </w:tcPr>
          <w:p w14:paraId="6AA67C92" w14:textId="77777777" w:rsidR="000400B6" w:rsidRDefault="000400B6" w:rsidP="000961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29" w:type="dxa"/>
          </w:tcPr>
          <w:p w14:paraId="1005D245" w14:textId="77777777" w:rsidR="000400B6" w:rsidRPr="004F20C5" w:rsidRDefault="000400B6" w:rsidP="000961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20C5">
              <w:rPr>
                <w:rFonts w:ascii="Times New Roman" w:hAnsi="Times New Roman"/>
                <w:sz w:val="16"/>
                <w:szCs w:val="16"/>
              </w:rPr>
              <w:t>(должность, Ф.И.О. полностью)</w:t>
            </w:r>
          </w:p>
        </w:tc>
      </w:tr>
    </w:tbl>
    <w:p w14:paraId="6EDFAFEA" w14:textId="77777777" w:rsidR="000400B6" w:rsidRDefault="000400B6" w:rsidP="000400B6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9"/>
        <w:gridCol w:w="2786"/>
        <w:gridCol w:w="1465"/>
        <w:gridCol w:w="1522"/>
        <w:gridCol w:w="1654"/>
        <w:gridCol w:w="1217"/>
      </w:tblGrid>
      <w:tr w:rsidR="000400B6" w14:paraId="21315BB3" w14:textId="77777777" w:rsidTr="00A35E26">
        <w:tc>
          <w:tcPr>
            <w:tcW w:w="1419" w:type="dxa"/>
            <w:vMerge w:val="restart"/>
          </w:tcPr>
          <w:p w14:paraId="166C84D1" w14:textId="77777777" w:rsidR="000400B6" w:rsidRDefault="000400B6" w:rsidP="0009612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основании:</w:t>
            </w:r>
          </w:p>
        </w:tc>
        <w:tc>
          <w:tcPr>
            <w:tcW w:w="8644" w:type="dxa"/>
            <w:gridSpan w:val="5"/>
            <w:tcBorders>
              <w:top w:val="nil"/>
              <w:bottom w:val="nil"/>
            </w:tcBorders>
          </w:tcPr>
          <w:p w14:paraId="7B200406" w14:textId="708F99F0" w:rsidR="000400B6" w:rsidRDefault="00DD6401" w:rsidP="000400B6">
            <w:pPr>
              <w:pStyle w:val="af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Произведено погашение задолженности;</w:t>
            </w:r>
          </w:p>
          <w:p w14:paraId="46A682D8" w14:textId="482D5926" w:rsidR="00DD6401" w:rsidRDefault="00DD6401" w:rsidP="000400B6">
            <w:pPr>
              <w:pStyle w:val="af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Заключено соглашение о реструктуризации задолженности;</w:t>
            </w:r>
          </w:p>
          <w:p w14:paraId="640F2345" w14:textId="3FCE45ED" w:rsidR="002D2DE6" w:rsidRDefault="00DD6401" w:rsidP="002D2DE6">
            <w:pPr>
              <w:pStyle w:val="af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Произведен перерасчет задолженности, в результате которого у потребителя -ФЛ величина задолженности отсутствует;</w:t>
            </w:r>
            <w:r w:rsidR="002D2D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EC1EB10" w14:textId="4DCBD4E7" w:rsidR="00DD6401" w:rsidRPr="000400B6" w:rsidRDefault="002D2DE6" w:rsidP="002D2DE6">
            <w:pPr>
              <w:pStyle w:val="af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Иное ________________________________________________________________________</w:t>
            </w:r>
          </w:p>
          <w:p w14:paraId="479493AE" w14:textId="77777777" w:rsidR="000400B6" w:rsidRDefault="000400B6" w:rsidP="0009612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B680916" w14:textId="164747A7" w:rsidR="000400B6" w:rsidRPr="00973094" w:rsidRDefault="000400B6" w:rsidP="0009612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0B6" w14:paraId="06F270E1" w14:textId="77777777" w:rsidTr="00A35E26">
        <w:tc>
          <w:tcPr>
            <w:tcW w:w="1419" w:type="dxa"/>
            <w:vMerge/>
          </w:tcPr>
          <w:p w14:paraId="7D97992C" w14:textId="77777777" w:rsidR="000400B6" w:rsidRDefault="000400B6" w:rsidP="000961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44" w:type="dxa"/>
            <w:gridSpan w:val="5"/>
            <w:tcBorders>
              <w:top w:val="nil"/>
            </w:tcBorders>
          </w:tcPr>
          <w:p w14:paraId="3BDC2133" w14:textId="77777777" w:rsidR="000400B6" w:rsidRPr="00973094" w:rsidRDefault="000400B6" w:rsidP="000961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00B6" w:rsidRPr="00E62F70" w14:paraId="3209380D" w14:textId="77777777" w:rsidTr="00A35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05" w:type="dxa"/>
            <w:gridSpan w:val="2"/>
          </w:tcPr>
          <w:p w14:paraId="1DE128EE" w14:textId="2AF002D8" w:rsidR="000400B6" w:rsidRPr="00E62F70" w:rsidRDefault="000400B6" w:rsidP="0009612C">
            <w:pPr>
              <w:ind w:right="-2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F70">
              <w:rPr>
                <w:rFonts w:ascii="Times New Roman" w:hAnsi="Times New Roman"/>
                <w:sz w:val="18"/>
                <w:szCs w:val="18"/>
              </w:rPr>
              <w:t>Наименование и адрес</w:t>
            </w:r>
            <w:bookmarkStart w:id="0" w:name="_GoBack"/>
            <w:bookmarkEnd w:id="0"/>
            <w:r w:rsidRPr="00E62F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D6401">
              <w:rPr>
                <w:rFonts w:ascii="Times New Roman" w:hAnsi="Times New Roman"/>
                <w:sz w:val="18"/>
                <w:szCs w:val="18"/>
              </w:rPr>
              <w:t>энергоснабжаемого</w:t>
            </w:r>
            <w:r w:rsidRPr="00E62F70">
              <w:rPr>
                <w:rFonts w:ascii="Times New Roman" w:hAnsi="Times New Roman"/>
                <w:sz w:val="18"/>
                <w:szCs w:val="18"/>
              </w:rPr>
              <w:t xml:space="preserve"> объекта</w:t>
            </w:r>
            <w:r w:rsidR="00DD6401">
              <w:rPr>
                <w:rFonts w:ascii="Times New Roman" w:hAnsi="Times New Roman"/>
                <w:sz w:val="18"/>
                <w:szCs w:val="18"/>
              </w:rPr>
              <w:t xml:space="preserve"> полностью</w:t>
            </w:r>
          </w:p>
        </w:tc>
        <w:tc>
          <w:tcPr>
            <w:tcW w:w="5858" w:type="dxa"/>
            <w:gridSpan w:val="4"/>
          </w:tcPr>
          <w:p w14:paraId="61EBE6FC" w14:textId="77777777" w:rsidR="000400B6" w:rsidRPr="00E62F70" w:rsidRDefault="000400B6" w:rsidP="0009612C">
            <w:pPr>
              <w:ind w:right="-2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F70">
              <w:rPr>
                <w:rFonts w:ascii="Times New Roman" w:hAnsi="Times New Roman"/>
                <w:sz w:val="18"/>
                <w:szCs w:val="18"/>
              </w:rPr>
              <w:t>Прибор учёта</w:t>
            </w:r>
          </w:p>
        </w:tc>
      </w:tr>
      <w:tr w:rsidR="000400B6" w:rsidRPr="00E62F70" w14:paraId="6639C1BB" w14:textId="77777777" w:rsidTr="00A35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05" w:type="dxa"/>
            <w:gridSpan w:val="2"/>
            <w:vMerge w:val="restart"/>
          </w:tcPr>
          <w:p w14:paraId="26B810C8" w14:textId="77777777" w:rsidR="000400B6" w:rsidRPr="00E62F70" w:rsidRDefault="000400B6" w:rsidP="0009612C">
            <w:pPr>
              <w:ind w:right="-24"/>
              <w:rPr>
                <w:rFonts w:ascii="Times New Roman" w:hAnsi="Times New Roman"/>
                <w:sz w:val="18"/>
                <w:szCs w:val="18"/>
              </w:rPr>
            </w:pPr>
          </w:p>
          <w:p w14:paraId="7E689C1F" w14:textId="77777777" w:rsidR="000400B6" w:rsidRPr="00E62F70" w:rsidRDefault="000400B6" w:rsidP="0009612C">
            <w:pPr>
              <w:ind w:right="-2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65" w:type="dxa"/>
          </w:tcPr>
          <w:p w14:paraId="0E3A5ECE" w14:textId="77777777" w:rsidR="000400B6" w:rsidRPr="00E62F70" w:rsidRDefault="000400B6" w:rsidP="0009612C">
            <w:pPr>
              <w:ind w:right="-2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F70">
              <w:rPr>
                <w:rFonts w:ascii="Times New Roman" w:hAnsi="Times New Roman"/>
                <w:sz w:val="18"/>
                <w:szCs w:val="18"/>
              </w:rPr>
              <w:t>Тип</w:t>
            </w:r>
          </w:p>
        </w:tc>
        <w:tc>
          <w:tcPr>
            <w:tcW w:w="1522" w:type="dxa"/>
          </w:tcPr>
          <w:p w14:paraId="7053BCF4" w14:textId="77777777" w:rsidR="000400B6" w:rsidRPr="00E62F70" w:rsidRDefault="000400B6" w:rsidP="0009612C">
            <w:pPr>
              <w:ind w:right="-2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F70">
              <w:rPr>
                <w:rFonts w:ascii="Times New Roman" w:hAnsi="Times New Roman"/>
                <w:sz w:val="18"/>
                <w:szCs w:val="18"/>
              </w:rPr>
              <w:t>Номер</w:t>
            </w:r>
          </w:p>
        </w:tc>
        <w:tc>
          <w:tcPr>
            <w:tcW w:w="1654" w:type="dxa"/>
          </w:tcPr>
          <w:p w14:paraId="5784DEB7" w14:textId="77777777" w:rsidR="000400B6" w:rsidRPr="00E62F70" w:rsidRDefault="000400B6" w:rsidP="0009612C">
            <w:pPr>
              <w:ind w:right="-2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F70">
              <w:rPr>
                <w:rFonts w:ascii="Times New Roman" w:hAnsi="Times New Roman"/>
                <w:sz w:val="18"/>
                <w:szCs w:val="18"/>
              </w:rPr>
              <w:t>Показания</w:t>
            </w:r>
          </w:p>
        </w:tc>
        <w:tc>
          <w:tcPr>
            <w:tcW w:w="1217" w:type="dxa"/>
          </w:tcPr>
          <w:p w14:paraId="1F60F8E9" w14:textId="77777777" w:rsidR="000400B6" w:rsidRPr="00E62F70" w:rsidRDefault="000400B6" w:rsidP="0009612C">
            <w:pPr>
              <w:ind w:right="-2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F70">
              <w:rPr>
                <w:rFonts w:ascii="Times New Roman" w:hAnsi="Times New Roman"/>
                <w:sz w:val="18"/>
                <w:szCs w:val="18"/>
              </w:rPr>
              <w:t>№ пломбы</w:t>
            </w:r>
          </w:p>
        </w:tc>
      </w:tr>
      <w:tr w:rsidR="000400B6" w14:paraId="76701C1F" w14:textId="77777777" w:rsidTr="00A35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293"/>
        </w:trPr>
        <w:tc>
          <w:tcPr>
            <w:tcW w:w="4205" w:type="dxa"/>
            <w:gridSpan w:val="2"/>
            <w:vMerge/>
          </w:tcPr>
          <w:p w14:paraId="50CA20E3" w14:textId="77777777" w:rsidR="000400B6" w:rsidRDefault="000400B6" w:rsidP="0009612C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14:paraId="755C8B43" w14:textId="77777777" w:rsidR="000400B6" w:rsidRDefault="000400B6" w:rsidP="0009612C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</w:p>
          <w:p w14:paraId="7A5791A2" w14:textId="77777777" w:rsidR="000400B6" w:rsidRDefault="000400B6" w:rsidP="0009612C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</w:tcPr>
          <w:p w14:paraId="0C7ADD47" w14:textId="77777777" w:rsidR="000400B6" w:rsidRDefault="000400B6" w:rsidP="0009612C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</w:tcPr>
          <w:p w14:paraId="6087B625" w14:textId="77777777" w:rsidR="000400B6" w:rsidRDefault="000400B6" w:rsidP="0009612C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14:paraId="5163A2F9" w14:textId="77777777" w:rsidR="000400B6" w:rsidRDefault="000400B6" w:rsidP="0009612C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4FEC42E" w14:textId="3890DEAD" w:rsidR="002D2DE6" w:rsidRDefault="002D2DE6" w:rsidP="002D2DE6">
      <w:pPr>
        <w:ind w:left="-142" w:right="-24"/>
        <w:rPr>
          <w:rFonts w:ascii="Times New Roman" w:hAnsi="Times New Roman"/>
          <w:sz w:val="20"/>
          <w:szCs w:val="20"/>
        </w:rPr>
      </w:pPr>
      <w:r w:rsidRPr="00B671C2">
        <w:rPr>
          <w:rFonts w:ascii="Times New Roman" w:hAnsi="Times New Roman"/>
          <w:sz w:val="20"/>
          <w:szCs w:val="20"/>
        </w:rPr>
        <w:t xml:space="preserve">Обоснования (причины) невозможности выполнения </w:t>
      </w:r>
      <w:r>
        <w:rPr>
          <w:rFonts w:ascii="Times New Roman" w:hAnsi="Times New Roman"/>
          <w:sz w:val="20"/>
          <w:szCs w:val="20"/>
        </w:rPr>
        <w:t>возобновления</w:t>
      </w:r>
      <w:r w:rsidRPr="00B671C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предоставления </w:t>
      </w:r>
      <w:r w:rsidRPr="00B671C2">
        <w:rPr>
          <w:rFonts w:ascii="Times New Roman" w:hAnsi="Times New Roman"/>
          <w:sz w:val="20"/>
          <w:szCs w:val="20"/>
        </w:rPr>
        <w:t>коммунальной услуги по электроснабжению:</w:t>
      </w:r>
      <w:r>
        <w:rPr>
          <w:rFonts w:ascii="Times New Roman" w:hAnsi="Times New Roman"/>
          <w:sz w:val="20"/>
          <w:szCs w:val="20"/>
        </w:rPr>
        <w:t xml:space="preserve"> ____________________________________________________________________________________</w:t>
      </w:r>
    </w:p>
    <w:p w14:paraId="4CB8F326" w14:textId="77777777" w:rsidR="002D2DE6" w:rsidRDefault="002D2DE6" w:rsidP="002D2DE6">
      <w:pPr>
        <w:ind w:left="-14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</w:t>
      </w:r>
    </w:p>
    <w:p w14:paraId="6E54DBDB" w14:textId="77777777" w:rsidR="002D2DE6" w:rsidRDefault="002D2DE6" w:rsidP="002D2DE6">
      <w:pPr>
        <w:tabs>
          <w:tab w:val="left" w:pos="10065"/>
        </w:tabs>
        <w:ind w:left="-142" w:right="-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Для фиксации проведенных мероприятий использовались: </w:t>
      </w:r>
    </w:p>
    <w:p w14:paraId="488365B5" w14:textId="77777777" w:rsidR="002D2DE6" w:rsidRDefault="002D2DE6" w:rsidP="002D2DE6">
      <w:pPr>
        <w:tabs>
          <w:tab w:val="left" w:pos="10065"/>
        </w:tabs>
        <w:ind w:left="-142" w:right="-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средства фотосъемки: </w:t>
      </w:r>
      <w:r>
        <w:rPr>
          <w:rFonts w:ascii="Wingdings" w:hAnsi="Wingdings"/>
          <w:sz w:val="20"/>
          <w:szCs w:val="20"/>
        </w:rPr>
        <w:t></w:t>
      </w:r>
      <w:r>
        <w:rPr>
          <w:rFonts w:ascii="Wingdings" w:hAnsi="Wingdings"/>
          <w:sz w:val="20"/>
          <w:szCs w:val="20"/>
        </w:rPr>
        <w:t></w:t>
      </w:r>
      <w:r>
        <w:rPr>
          <w:rFonts w:ascii="Wingdings" w:hAnsi="Wingdings"/>
          <w:sz w:val="20"/>
          <w:szCs w:val="20"/>
        </w:rPr>
        <w:t></w:t>
      </w:r>
      <w:r>
        <w:rPr>
          <w:rFonts w:ascii="Wingdings" w:hAnsi="Wingdings"/>
          <w:sz w:val="20"/>
          <w:szCs w:val="20"/>
        </w:rPr>
        <w:t></w:t>
      </w:r>
      <w:r>
        <w:rPr>
          <w:rFonts w:ascii="Times New Roman" w:hAnsi="Times New Roman"/>
          <w:sz w:val="20"/>
          <w:szCs w:val="20"/>
        </w:rPr>
        <w:t xml:space="preserve">средства видеозаписи: </w:t>
      </w:r>
      <w:r>
        <w:rPr>
          <w:rFonts w:ascii="Wingdings" w:hAnsi="Wingdings"/>
          <w:sz w:val="20"/>
          <w:szCs w:val="20"/>
        </w:rPr>
        <w:t></w:t>
      </w:r>
    </w:p>
    <w:p w14:paraId="73E1A20C" w14:textId="77777777" w:rsidR="002D2DE6" w:rsidRDefault="002D2DE6" w:rsidP="002D2DE6">
      <w:pPr>
        <w:tabs>
          <w:tab w:val="left" w:pos="10065"/>
        </w:tabs>
        <w:ind w:left="-142" w:right="-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Марка, модель средства фотосъемки, видеосъемки:</w:t>
      </w:r>
    </w:p>
    <w:p w14:paraId="3212A9A3" w14:textId="77777777" w:rsidR="002D2DE6" w:rsidRPr="006F4737" w:rsidRDefault="002D2DE6" w:rsidP="002D2DE6">
      <w:pPr>
        <w:tabs>
          <w:tab w:val="left" w:pos="10065"/>
        </w:tabs>
        <w:ind w:left="-142" w:right="-2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</w:t>
      </w:r>
    </w:p>
    <w:p w14:paraId="45F3C028" w14:textId="77777777" w:rsidR="000400B6" w:rsidRDefault="000400B6" w:rsidP="000400B6">
      <w:pPr>
        <w:ind w:left="360" w:right="-24"/>
        <w:rPr>
          <w:rFonts w:ascii="Times New Roman" w:hAnsi="Times New Roman"/>
          <w:sz w:val="20"/>
          <w:szCs w:val="20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228"/>
        <w:gridCol w:w="1687"/>
        <w:gridCol w:w="415"/>
        <w:gridCol w:w="3008"/>
        <w:gridCol w:w="1725"/>
      </w:tblGrid>
      <w:tr w:rsidR="000400B6" w:rsidRPr="00872659" w14:paraId="53BB1D13" w14:textId="77777777" w:rsidTr="00A35E26">
        <w:trPr>
          <w:trHeight w:val="81"/>
        </w:trPr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3FE514" w14:textId="77777777" w:rsidR="00A35E26" w:rsidRDefault="00A35E26" w:rsidP="0009612C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</w:p>
          <w:p w14:paraId="44C0456E" w14:textId="77777777" w:rsidR="00A35E26" w:rsidRDefault="00A35E26" w:rsidP="0009612C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</w:p>
          <w:p w14:paraId="65340538" w14:textId="16270E9A" w:rsidR="000400B6" w:rsidRPr="00872659" w:rsidRDefault="000400B6" w:rsidP="0009612C">
            <w:pPr>
              <w:ind w:right="-2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B9334D" w14:textId="77777777" w:rsidR="000400B6" w:rsidRPr="00872659" w:rsidRDefault="000400B6" w:rsidP="0009612C">
            <w:pPr>
              <w:ind w:right="-2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14:paraId="36F1D169" w14:textId="77777777" w:rsidR="000400B6" w:rsidRPr="00872659" w:rsidRDefault="000400B6" w:rsidP="0009612C">
            <w:pPr>
              <w:ind w:right="-2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FB8B13" w14:textId="1F34641B" w:rsidR="000400B6" w:rsidRPr="00872659" w:rsidRDefault="000400B6" w:rsidP="0009612C">
            <w:pPr>
              <w:ind w:right="-24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134140" w14:textId="77777777" w:rsidR="000400B6" w:rsidRPr="00872659" w:rsidRDefault="000400B6" w:rsidP="0009612C">
            <w:pPr>
              <w:ind w:right="-2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C574029" w14:textId="77777777" w:rsidR="000400B6" w:rsidRPr="00FC458E" w:rsidRDefault="000400B6" w:rsidP="000400B6">
      <w:pPr>
        <w:ind w:right="-24"/>
        <w:jc w:val="both"/>
        <w:rPr>
          <w:rFonts w:ascii="Times New Roman" w:hAnsi="Times New Roman"/>
          <w:sz w:val="16"/>
          <w:szCs w:val="16"/>
        </w:rPr>
      </w:pPr>
      <w:r w:rsidRPr="00FC458E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>(</w:t>
      </w:r>
      <w:r w:rsidRPr="00FC458E">
        <w:rPr>
          <w:rFonts w:ascii="Times New Roman" w:hAnsi="Times New Roman"/>
          <w:sz w:val="16"/>
          <w:szCs w:val="16"/>
        </w:rPr>
        <w:t>Ф.И.О. составившего акт</w:t>
      </w:r>
      <w:r>
        <w:rPr>
          <w:rFonts w:ascii="Times New Roman" w:hAnsi="Times New Roman"/>
          <w:sz w:val="16"/>
          <w:szCs w:val="16"/>
        </w:rPr>
        <w:t>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(Подпись)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         (</w:t>
      </w:r>
      <w:r w:rsidRPr="00FC458E">
        <w:rPr>
          <w:rFonts w:ascii="Times New Roman" w:hAnsi="Times New Roman"/>
          <w:sz w:val="16"/>
          <w:szCs w:val="16"/>
        </w:rPr>
        <w:t xml:space="preserve">Ф.И.О. </w:t>
      </w:r>
      <w:r>
        <w:rPr>
          <w:rFonts w:ascii="Times New Roman" w:hAnsi="Times New Roman"/>
          <w:sz w:val="16"/>
          <w:szCs w:val="16"/>
        </w:rPr>
        <w:t>присутствующего)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(Подпись)</w:t>
      </w:r>
    </w:p>
    <w:p w14:paraId="4A455211" w14:textId="77777777" w:rsidR="000400B6" w:rsidRPr="00FC458E" w:rsidRDefault="000400B6" w:rsidP="000400B6">
      <w:pPr>
        <w:ind w:right="-24"/>
        <w:jc w:val="both"/>
        <w:rPr>
          <w:rFonts w:ascii="Times New Roman" w:hAnsi="Times New Roman"/>
          <w:sz w:val="16"/>
          <w:szCs w:val="16"/>
        </w:rPr>
      </w:pPr>
    </w:p>
    <w:p w14:paraId="606A229A" w14:textId="77777777" w:rsidR="000400B6" w:rsidRDefault="000400B6" w:rsidP="000400B6">
      <w:pPr>
        <w:ind w:right="-24" w:firstLine="360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00"/>
        <w:gridCol w:w="966"/>
        <w:gridCol w:w="2697"/>
      </w:tblGrid>
      <w:tr w:rsidR="000400B6" w14:paraId="506086EA" w14:textId="77777777" w:rsidTr="0009612C">
        <w:tc>
          <w:tcPr>
            <w:tcW w:w="6658" w:type="dxa"/>
          </w:tcPr>
          <w:p w14:paraId="62BE5246" w14:textId="77777777" w:rsidR="000400B6" w:rsidRDefault="000400B6" w:rsidP="0009612C">
            <w:pPr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7" w:type="dxa"/>
          </w:tcPr>
          <w:p w14:paraId="3A672996" w14:textId="77777777" w:rsidR="000400B6" w:rsidRDefault="000400B6" w:rsidP="0009612C">
            <w:pPr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1" w:type="dxa"/>
          </w:tcPr>
          <w:p w14:paraId="22B33763" w14:textId="77777777" w:rsidR="000400B6" w:rsidRDefault="000400B6" w:rsidP="0009612C">
            <w:pPr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400B6" w14:paraId="4DC5A934" w14:textId="77777777" w:rsidTr="0009612C">
        <w:trPr>
          <w:trHeight w:val="81"/>
        </w:trPr>
        <w:tc>
          <w:tcPr>
            <w:tcW w:w="6658" w:type="dxa"/>
          </w:tcPr>
          <w:p w14:paraId="22249075" w14:textId="77777777" w:rsidR="000400B6" w:rsidRDefault="000400B6" w:rsidP="0009612C">
            <w:pPr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7" w:type="dxa"/>
            <w:tcBorders>
              <w:bottom w:val="nil"/>
            </w:tcBorders>
          </w:tcPr>
          <w:p w14:paraId="6FC69CFC" w14:textId="77777777" w:rsidR="000400B6" w:rsidRDefault="000400B6" w:rsidP="0009612C">
            <w:pPr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1" w:type="dxa"/>
          </w:tcPr>
          <w:p w14:paraId="31817080" w14:textId="77777777" w:rsidR="000400B6" w:rsidRDefault="000400B6" w:rsidP="0009612C">
            <w:pPr>
              <w:ind w:right="-2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2F90D67" w14:textId="6FA4BACB" w:rsidR="000400B6" w:rsidRPr="00FC458E" w:rsidRDefault="000400B6" w:rsidP="000400B6">
      <w:pPr>
        <w:ind w:right="-24"/>
        <w:jc w:val="both"/>
        <w:rPr>
          <w:rFonts w:ascii="Times New Roman" w:hAnsi="Times New Roman"/>
          <w:sz w:val="16"/>
          <w:szCs w:val="16"/>
        </w:rPr>
      </w:pPr>
      <w:r w:rsidRPr="00FC458E">
        <w:rPr>
          <w:rFonts w:ascii="Times New Roman" w:hAnsi="Times New Roman"/>
          <w:sz w:val="16"/>
          <w:szCs w:val="16"/>
        </w:rPr>
        <w:tab/>
      </w:r>
      <w:r w:rsidRPr="00FC458E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>(</w:t>
      </w:r>
      <w:r w:rsidRPr="00FC458E">
        <w:rPr>
          <w:rFonts w:ascii="Times New Roman" w:hAnsi="Times New Roman"/>
          <w:sz w:val="16"/>
          <w:szCs w:val="16"/>
        </w:rPr>
        <w:t xml:space="preserve">Ф.И.О. </w:t>
      </w:r>
      <w:r>
        <w:rPr>
          <w:rFonts w:ascii="Times New Roman" w:hAnsi="Times New Roman"/>
          <w:sz w:val="16"/>
          <w:szCs w:val="16"/>
        </w:rPr>
        <w:t>потребителя или его представителя)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(Подпись)</w:t>
      </w:r>
    </w:p>
    <w:p w14:paraId="1783F645" w14:textId="77777777" w:rsidR="000400B6" w:rsidRDefault="000400B6" w:rsidP="000400B6">
      <w:pPr>
        <w:ind w:right="-24"/>
        <w:jc w:val="both"/>
        <w:rPr>
          <w:rFonts w:ascii="Times New Roman" w:hAnsi="Times New Roman"/>
          <w:sz w:val="16"/>
          <w:szCs w:val="16"/>
        </w:rPr>
      </w:pPr>
    </w:p>
    <w:p w14:paraId="167EA0B0" w14:textId="77777777" w:rsidR="001A399E" w:rsidRPr="00571F8B" w:rsidRDefault="001A399E" w:rsidP="0045090F">
      <w:pPr>
        <w:pStyle w:val="1"/>
        <w:ind w:firstLine="0"/>
        <w:rPr>
          <w:bCs/>
          <w:sz w:val="28"/>
          <w:szCs w:val="28"/>
        </w:rPr>
      </w:pPr>
    </w:p>
    <w:sectPr w:rsidR="001A399E" w:rsidRPr="00571F8B" w:rsidSect="000400B6">
      <w:headerReference w:type="even" r:id="rId11"/>
      <w:headerReference w:type="default" r:id="rId12"/>
      <w:footerReference w:type="default" r:id="rId13"/>
      <w:footerReference w:type="first" r:id="rId14"/>
      <w:pgSz w:w="11906" w:h="16838" w:code="9"/>
      <w:pgMar w:top="851" w:right="709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354B1" w14:textId="77777777" w:rsidR="007A237C" w:rsidRDefault="007A237C" w:rsidP="0008536F">
      <w:pPr>
        <w:spacing w:line="240" w:lineRule="auto"/>
      </w:pPr>
      <w:r>
        <w:separator/>
      </w:r>
    </w:p>
  </w:endnote>
  <w:endnote w:type="continuationSeparator" w:id="0">
    <w:p w14:paraId="6949E046" w14:textId="77777777" w:rsidR="007A237C" w:rsidRDefault="007A237C" w:rsidP="000853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3B722" w14:textId="77777777" w:rsidR="00A47B40" w:rsidRPr="00A47B40" w:rsidRDefault="00A47B40" w:rsidP="00A47B40">
    <w:pPr>
      <w:pStyle w:val="a5"/>
      <w:jc w:val="center"/>
      <w:rPr>
        <w:rFonts w:ascii="Verdana" w:hAnsi="Verdana"/>
        <w:color w:val="ED7D31"/>
        <w:sz w:val="14"/>
      </w:rPr>
    </w:pPr>
    <w:r w:rsidRPr="00A47B40">
      <w:rPr>
        <w:rFonts w:ascii="Verdana" w:hAnsi="Verdana"/>
        <w:color w:val="ED7D31"/>
        <w:sz w:val="14"/>
      </w:rPr>
      <w:t>АКЦИОНЕРНОЕ ОБЩЕСТВО</w:t>
    </w:r>
  </w:p>
  <w:p w14:paraId="36F554C4" w14:textId="77777777" w:rsidR="00CB61B8" w:rsidRPr="00A47B40" w:rsidRDefault="00021544" w:rsidP="00A47B40">
    <w:pPr>
      <w:pStyle w:val="a5"/>
      <w:jc w:val="center"/>
      <w:rPr>
        <w:rFonts w:ascii="Verdana" w:hAnsi="Verdana"/>
        <w:color w:val="ED7D31"/>
        <w:sz w:val="14"/>
      </w:rPr>
    </w:pPr>
    <w:r w:rsidRPr="00A47B40">
      <w:rPr>
        <w:rFonts w:ascii="Verdana" w:hAnsi="Verdana"/>
        <w:noProof/>
        <w:color w:val="ED7D31"/>
        <w:sz w:val="14"/>
        <w:lang w:eastAsia="ru-RU"/>
      </w:rPr>
      <w:drawing>
        <wp:inline distT="0" distB="0" distL="0" distR="0" wp14:anchorId="7AEEE3DC" wp14:editId="39A86921">
          <wp:extent cx="1266825" cy="142875"/>
          <wp:effectExtent l="0" t="0" r="0" b="0"/>
          <wp:docPr id="12" name="Рисунок 12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89CFE" w14:textId="77777777" w:rsidR="00A47B40" w:rsidRPr="00A47B40" w:rsidRDefault="00A47B40" w:rsidP="00A47B40">
    <w:pPr>
      <w:pStyle w:val="a5"/>
      <w:jc w:val="center"/>
      <w:rPr>
        <w:rFonts w:ascii="Verdana" w:hAnsi="Verdana"/>
        <w:color w:val="ED7D31"/>
        <w:sz w:val="14"/>
      </w:rPr>
    </w:pPr>
    <w:r w:rsidRPr="00A47B40">
      <w:rPr>
        <w:rFonts w:ascii="Verdana" w:hAnsi="Verdana"/>
        <w:color w:val="ED7D31"/>
        <w:sz w:val="14"/>
      </w:rPr>
      <w:t>АКЦИОНЕРНОЕ ОБЩЕСТВО</w:t>
    </w:r>
  </w:p>
  <w:p w14:paraId="3E7B8388" w14:textId="77777777" w:rsidR="00A47B40" w:rsidRPr="00A47B40" w:rsidRDefault="00021544" w:rsidP="00A47B40">
    <w:pPr>
      <w:pStyle w:val="a5"/>
      <w:jc w:val="center"/>
      <w:rPr>
        <w:rFonts w:ascii="Verdana" w:hAnsi="Verdana"/>
        <w:color w:val="ED7D31"/>
        <w:sz w:val="14"/>
      </w:rPr>
    </w:pPr>
    <w:r w:rsidRPr="00A47B40">
      <w:rPr>
        <w:rFonts w:ascii="Verdana" w:hAnsi="Verdana"/>
        <w:noProof/>
        <w:color w:val="ED7D31"/>
        <w:sz w:val="14"/>
        <w:lang w:eastAsia="ru-RU"/>
      </w:rPr>
      <w:drawing>
        <wp:inline distT="0" distB="0" distL="0" distR="0" wp14:anchorId="0CD5FAB9" wp14:editId="0800359F">
          <wp:extent cx="1266825" cy="142875"/>
          <wp:effectExtent l="0" t="0" r="0" b="0"/>
          <wp:docPr id="13" name="Рисунок 13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4CD4C" w14:textId="77777777" w:rsidR="007A237C" w:rsidRDefault="007A237C" w:rsidP="0008536F">
      <w:pPr>
        <w:spacing w:line="240" w:lineRule="auto"/>
      </w:pPr>
      <w:r>
        <w:separator/>
      </w:r>
    </w:p>
  </w:footnote>
  <w:footnote w:type="continuationSeparator" w:id="0">
    <w:p w14:paraId="7D259831" w14:textId="77777777" w:rsidR="007A237C" w:rsidRDefault="007A237C" w:rsidP="000853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330BA" w14:textId="77777777" w:rsidR="00CB61B8" w:rsidRDefault="00B94EE9">
    <w:pPr>
      <w:pStyle w:val="a3"/>
    </w:pPr>
    <w:r>
      <w:rPr>
        <w:noProof/>
        <w:lang w:eastAsia="ru-RU"/>
      </w:rPr>
      <w:pict w14:anchorId="7FD71F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6231344" o:spid="_x0000_s2050" type="#_x0000_t75" style="position:absolute;margin-left:0;margin-top:0;width:595.7pt;height:841.9pt;z-index:-251658752;mso-position-horizontal:center;mso-position-horizontal-relative:margin;mso-position-vertical:center;mso-position-vertical-relative:margin" o:allowincell="f">
          <v:imagedata r:id="rId1" o:title="БЛАНКИ ПС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0C5C1" w14:textId="1AC0B4C7" w:rsidR="00966604" w:rsidRDefault="0096660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D2DE6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856A0"/>
    <w:multiLevelType w:val="hybridMultilevel"/>
    <w:tmpl w:val="6E6A3AE4"/>
    <w:lvl w:ilvl="0" w:tplc="A544BAB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63E5C"/>
    <w:multiLevelType w:val="hybridMultilevel"/>
    <w:tmpl w:val="3B1E3AA6"/>
    <w:lvl w:ilvl="0" w:tplc="ED6A8AE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36F"/>
    <w:rsid w:val="00012E5A"/>
    <w:rsid w:val="0001734E"/>
    <w:rsid w:val="00021544"/>
    <w:rsid w:val="0002747B"/>
    <w:rsid w:val="00032AF8"/>
    <w:rsid w:val="00035ADB"/>
    <w:rsid w:val="000400B6"/>
    <w:rsid w:val="000423DD"/>
    <w:rsid w:val="00066D30"/>
    <w:rsid w:val="00067512"/>
    <w:rsid w:val="0007047D"/>
    <w:rsid w:val="00072865"/>
    <w:rsid w:val="000729AE"/>
    <w:rsid w:val="0008536F"/>
    <w:rsid w:val="00091436"/>
    <w:rsid w:val="00091DDE"/>
    <w:rsid w:val="00095D37"/>
    <w:rsid w:val="00096269"/>
    <w:rsid w:val="00097F15"/>
    <w:rsid w:val="00097F54"/>
    <w:rsid w:val="000A4955"/>
    <w:rsid w:val="000A5683"/>
    <w:rsid w:val="000B2CAB"/>
    <w:rsid w:val="000C091D"/>
    <w:rsid w:val="000C2CDF"/>
    <w:rsid w:val="000D28AD"/>
    <w:rsid w:val="000D59B7"/>
    <w:rsid w:val="000D65E2"/>
    <w:rsid w:val="000E1A83"/>
    <w:rsid w:val="000E5077"/>
    <w:rsid w:val="000F55FB"/>
    <w:rsid w:val="001009D5"/>
    <w:rsid w:val="00102265"/>
    <w:rsid w:val="001131D2"/>
    <w:rsid w:val="00120FC7"/>
    <w:rsid w:val="001358FB"/>
    <w:rsid w:val="0014156B"/>
    <w:rsid w:val="00146D0A"/>
    <w:rsid w:val="00147605"/>
    <w:rsid w:val="00152FF3"/>
    <w:rsid w:val="00154281"/>
    <w:rsid w:val="001550AD"/>
    <w:rsid w:val="00173135"/>
    <w:rsid w:val="001734BB"/>
    <w:rsid w:val="00173E46"/>
    <w:rsid w:val="00174B66"/>
    <w:rsid w:val="00180F18"/>
    <w:rsid w:val="001873EB"/>
    <w:rsid w:val="00190E51"/>
    <w:rsid w:val="001930E6"/>
    <w:rsid w:val="00195395"/>
    <w:rsid w:val="001A399E"/>
    <w:rsid w:val="001A4DA9"/>
    <w:rsid w:val="001B788A"/>
    <w:rsid w:val="001C73CD"/>
    <w:rsid w:val="001D1B4F"/>
    <w:rsid w:val="001D2080"/>
    <w:rsid w:val="001D7A77"/>
    <w:rsid w:val="001F31AD"/>
    <w:rsid w:val="002008E6"/>
    <w:rsid w:val="00207947"/>
    <w:rsid w:val="00211CDD"/>
    <w:rsid w:val="00213AA1"/>
    <w:rsid w:val="00220DA1"/>
    <w:rsid w:val="0022774E"/>
    <w:rsid w:val="002425B1"/>
    <w:rsid w:val="0025187B"/>
    <w:rsid w:val="00254F39"/>
    <w:rsid w:val="002625FB"/>
    <w:rsid w:val="00280965"/>
    <w:rsid w:val="00285A99"/>
    <w:rsid w:val="00287119"/>
    <w:rsid w:val="00296C70"/>
    <w:rsid w:val="002A3C5E"/>
    <w:rsid w:val="002A7080"/>
    <w:rsid w:val="002D2DE6"/>
    <w:rsid w:val="002E3BAE"/>
    <w:rsid w:val="002F2177"/>
    <w:rsid w:val="002F5B66"/>
    <w:rsid w:val="00305470"/>
    <w:rsid w:val="00317EF5"/>
    <w:rsid w:val="003250A7"/>
    <w:rsid w:val="003269F2"/>
    <w:rsid w:val="0033190B"/>
    <w:rsid w:val="00342D53"/>
    <w:rsid w:val="0034367C"/>
    <w:rsid w:val="003546F4"/>
    <w:rsid w:val="00356EC9"/>
    <w:rsid w:val="00362084"/>
    <w:rsid w:val="003622AC"/>
    <w:rsid w:val="00363DF7"/>
    <w:rsid w:val="0038066B"/>
    <w:rsid w:val="0039683B"/>
    <w:rsid w:val="00396CE7"/>
    <w:rsid w:val="003A2B7E"/>
    <w:rsid w:val="003A2CE4"/>
    <w:rsid w:val="003A39E8"/>
    <w:rsid w:val="003A40B9"/>
    <w:rsid w:val="003C1791"/>
    <w:rsid w:val="003C7E94"/>
    <w:rsid w:val="003D03FE"/>
    <w:rsid w:val="003D069A"/>
    <w:rsid w:val="003D0AE6"/>
    <w:rsid w:val="003D12CB"/>
    <w:rsid w:val="003D29DA"/>
    <w:rsid w:val="003D6F5D"/>
    <w:rsid w:val="003E0942"/>
    <w:rsid w:val="003E44B9"/>
    <w:rsid w:val="003E4E12"/>
    <w:rsid w:val="003E557D"/>
    <w:rsid w:val="003F0A14"/>
    <w:rsid w:val="003F2E39"/>
    <w:rsid w:val="0040162D"/>
    <w:rsid w:val="0040420D"/>
    <w:rsid w:val="00404370"/>
    <w:rsid w:val="00414C5B"/>
    <w:rsid w:val="00415664"/>
    <w:rsid w:val="00424D16"/>
    <w:rsid w:val="00425E69"/>
    <w:rsid w:val="004322B8"/>
    <w:rsid w:val="0044780C"/>
    <w:rsid w:val="0045090F"/>
    <w:rsid w:val="00456A04"/>
    <w:rsid w:val="004613E8"/>
    <w:rsid w:val="00465E0B"/>
    <w:rsid w:val="00467C1B"/>
    <w:rsid w:val="00471E0D"/>
    <w:rsid w:val="00473EBF"/>
    <w:rsid w:val="0047666C"/>
    <w:rsid w:val="0047752A"/>
    <w:rsid w:val="00491369"/>
    <w:rsid w:val="004954F9"/>
    <w:rsid w:val="004A1C02"/>
    <w:rsid w:val="004A67B9"/>
    <w:rsid w:val="004B171E"/>
    <w:rsid w:val="004B2727"/>
    <w:rsid w:val="004B3A03"/>
    <w:rsid w:val="004C29D2"/>
    <w:rsid w:val="004C7377"/>
    <w:rsid w:val="004D6BBD"/>
    <w:rsid w:val="004E753E"/>
    <w:rsid w:val="004E7594"/>
    <w:rsid w:val="0050201B"/>
    <w:rsid w:val="00503835"/>
    <w:rsid w:val="0050709D"/>
    <w:rsid w:val="00526586"/>
    <w:rsid w:val="00535EF1"/>
    <w:rsid w:val="00547ADA"/>
    <w:rsid w:val="0055101A"/>
    <w:rsid w:val="0055134C"/>
    <w:rsid w:val="00560EFC"/>
    <w:rsid w:val="00571F8B"/>
    <w:rsid w:val="005949E9"/>
    <w:rsid w:val="00595377"/>
    <w:rsid w:val="005961A2"/>
    <w:rsid w:val="005A30E3"/>
    <w:rsid w:val="005B2F73"/>
    <w:rsid w:val="005B75DF"/>
    <w:rsid w:val="005B76B8"/>
    <w:rsid w:val="005C3947"/>
    <w:rsid w:val="005C7794"/>
    <w:rsid w:val="005D3999"/>
    <w:rsid w:val="005D4A64"/>
    <w:rsid w:val="005D6CD1"/>
    <w:rsid w:val="005E176B"/>
    <w:rsid w:val="005E3F93"/>
    <w:rsid w:val="005E5CB2"/>
    <w:rsid w:val="005E6996"/>
    <w:rsid w:val="005F4D59"/>
    <w:rsid w:val="005F602C"/>
    <w:rsid w:val="006024DB"/>
    <w:rsid w:val="00614FEA"/>
    <w:rsid w:val="00616C77"/>
    <w:rsid w:val="00626CFC"/>
    <w:rsid w:val="00632E72"/>
    <w:rsid w:val="006432BF"/>
    <w:rsid w:val="0064365C"/>
    <w:rsid w:val="00650EBB"/>
    <w:rsid w:val="00653A19"/>
    <w:rsid w:val="0066273E"/>
    <w:rsid w:val="006657B8"/>
    <w:rsid w:val="00687290"/>
    <w:rsid w:val="006A045B"/>
    <w:rsid w:val="006B0C1C"/>
    <w:rsid w:val="006B14EA"/>
    <w:rsid w:val="006B3450"/>
    <w:rsid w:val="006B5A79"/>
    <w:rsid w:val="006C02FE"/>
    <w:rsid w:val="006C0884"/>
    <w:rsid w:val="006C25CA"/>
    <w:rsid w:val="006C37D7"/>
    <w:rsid w:val="006C5EAB"/>
    <w:rsid w:val="006D60D4"/>
    <w:rsid w:val="006E0724"/>
    <w:rsid w:val="006E4F92"/>
    <w:rsid w:val="006F0F7A"/>
    <w:rsid w:val="006F1F72"/>
    <w:rsid w:val="006F54B1"/>
    <w:rsid w:val="006F77C6"/>
    <w:rsid w:val="00702900"/>
    <w:rsid w:val="007032CA"/>
    <w:rsid w:val="0070436B"/>
    <w:rsid w:val="0071487F"/>
    <w:rsid w:val="007162B1"/>
    <w:rsid w:val="00720B0C"/>
    <w:rsid w:val="007238A9"/>
    <w:rsid w:val="007379A2"/>
    <w:rsid w:val="00745BBE"/>
    <w:rsid w:val="007569DB"/>
    <w:rsid w:val="0075701B"/>
    <w:rsid w:val="00773010"/>
    <w:rsid w:val="007943F6"/>
    <w:rsid w:val="00795CB7"/>
    <w:rsid w:val="00796EDC"/>
    <w:rsid w:val="007A237C"/>
    <w:rsid w:val="007B04E9"/>
    <w:rsid w:val="007C06C0"/>
    <w:rsid w:val="007C1DEB"/>
    <w:rsid w:val="007C54FF"/>
    <w:rsid w:val="007C6E07"/>
    <w:rsid w:val="007E1B02"/>
    <w:rsid w:val="007F548E"/>
    <w:rsid w:val="007F56CE"/>
    <w:rsid w:val="00801079"/>
    <w:rsid w:val="00826640"/>
    <w:rsid w:val="0083087B"/>
    <w:rsid w:val="00832C4B"/>
    <w:rsid w:val="00841F08"/>
    <w:rsid w:val="008439D9"/>
    <w:rsid w:val="00844126"/>
    <w:rsid w:val="00844D86"/>
    <w:rsid w:val="008462FC"/>
    <w:rsid w:val="008516E6"/>
    <w:rsid w:val="00855642"/>
    <w:rsid w:val="008557B4"/>
    <w:rsid w:val="00861047"/>
    <w:rsid w:val="00864478"/>
    <w:rsid w:val="00866534"/>
    <w:rsid w:val="00882210"/>
    <w:rsid w:val="00883E2E"/>
    <w:rsid w:val="00890D34"/>
    <w:rsid w:val="00892100"/>
    <w:rsid w:val="0089578D"/>
    <w:rsid w:val="008A6286"/>
    <w:rsid w:val="008A6BC9"/>
    <w:rsid w:val="008C0666"/>
    <w:rsid w:val="008C1A16"/>
    <w:rsid w:val="008C539C"/>
    <w:rsid w:val="008D0092"/>
    <w:rsid w:val="008D0F87"/>
    <w:rsid w:val="008E0868"/>
    <w:rsid w:val="008E3EDF"/>
    <w:rsid w:val="008F0F6E"/>
    <w:rsid w:val="008F51CD"/>
    <w:rsid w:val="008F73A2"/>
    <w:rsid w:val="00915710"/>
    <w:rsid w:val="00915D20"/>
    <w:rsid w:val="00924CB8"/>
    <w:rsid w:val="00935AF6"/>
    <w:rsid w:val="009561CE"/>
    <w:rsid w:val="00956B71"/>
    <w:rsid w:val="00966604"/>
    <w:rsid w:val="009714A6"/>
    <w:rsid w:val="009715C7"/>
    <w:rsid w:val="00971B73"/>
    <w:rsid w:val="009801BC"/>
    <w:rsid w:val="009830E1"/>
    <w:rsid w:val="00992102"/>
    <w:rsid w:val="00997735"/>
    <w:rsid w:val="009A5614"/>
    <w:rsid w:val="009A5903"/>
    <w:rsid w:val="009A746B"/>
    <w:rsid w:val="009B1558"/>
    <w:rsid w:val="009B6198"/>
    <w:rsid w:val="009D1635"/>
    <w:rsid w:val="009D62B9"/>
    <w:rsid w:val="009E05B9"/>
    <w:rsid w:val="009E0825"/>
    <w:rsid w:val="009E2CDC"/>
    <w:rsid w:val="009E5AED"/>
    <w:rsid w:val="009E77A1"/>
    <w:rsid w:val="009F1FA5"/>
    <w:rsid w:val="009F283D"/>
    <w:rsid w:val="009F4EC5"/>
    <w:rsid w:val="009F7075"/>
    <w:rsid w:val="00A11A25"/>
    <w:rsid w:val="00A11E7A"/>
    <w:rsid w:val="00A2288C"/>
    <w:rsid w:val="00A24745"/>
    <w:rsid w:val="00A35E26"/>
    <w:rsid w:val="00A40F59"/>
    <w:rsid w:val="00A41315"/>
    <w:rsid w:val="00A42CB6"/>
    <w:rsid w:val="00A473CF"/>
    <w:rsid w:val="00A47B40"/>
    <w:rsid w:val="00A50C8B"/>
    <w:rsid w:val="00A6051A"/>
    <w:rsid w:val="00A66443"/>
    <w:rsid w:val="00A67964"/>
    <w:rsid w:val="00A84548"/>
    <w:rsid w:val="00A91312"/>
    <w:rsid w:val="00A93D03"/>
    <w:rsid w:val="00A95B48"/>
    <w:rsid w:val="00A97E27"/>
    <w:rsid w:val="00AB5B46"/>
    <w:rsid w:val="00AC318E"/>
    <w:rsid w:val="00AE1A8E"/>
    <w:rsid w:val="00AE3D25"/>
    <w:rsid w:val="00AF10A4"/>
    <w:rsid w:val="00AF132B"/>
    <w:rsid w:val="00AF732F"/>
    <w:rsid w:val="00B02A6E"/>
    <w:rsid w:val="00B07ABE"/>
    <w:rsid w:val="00B10423"/>
    <w:rsid w:val="00B20982"/>
    <w:rsid w:val="00B27D17"/>
    <w:rsid w:val="00B27F8D"/>
    <w:rsid w:val="00B31974"/>
    <w:rsid w:val="00B3206D"/>
    <w:rsid w:val="00B40373"/>
    <w:rsid w:val="00B45F60"/>
    <w:rsid w:val="00B60243"/>
    <w:rsid w:val="00B60BD0"/>
    <w:rsid w:val="00B624E5"/>
    <w:rsid w:val="00B634C2"/>
    <w:rsid w:val="00B63D74"/>
    <w:rsid w:val="00B668FC"/>
    <w:rsid w:val="00B730AF"/>
    <w:rsid w:val="00B811CB"/>
    <w:rsid w:val="00B84CEA"/>
    <w:rsid w:val="00B8527B"/>
    <w:rsid w:val="00B86EB7"/>
    <w:rsid w:val="00B94EE9"/>
    <w:rsid w:val="00BA329A"/>
    <w:rsid w:val="00BA3BEC"/>
    <w:rsid w:val="00BB01B2"/>
    <w:rsid w:val="00BB0DBD"/>
    <w:rsid w:val="00BC1FE0"/>
    <w:rsid w:val="00BC3E72"/>
    <w:rsid w:val="00BD2EE0"/>
    <w:rsid w:val="00BD3F50"/>
    <w:rsid w:val="00BE0D73"/>
    <w:rsid w:val="00BE1EBA"/>
    <w:rsid w:val="00BE53F7"/>
    <w:rsid w:val="00BF0362"/>
    <w:rsid w:val="00BF6147"/>
    <w:rsid w:val="00BF71C7"/>
    <w:rsid w:val="00C0123D"/>
    <w:rsid w:val="00C118F1"/>
    <w:rsid w:val="00C13580"/>
    <w:rsid w:val="00C14893"/>
    <w:rsid w:val="00C21926"/>
    <w:rsid w:val="00C219BA"/>
    <w:rsid w:val="00C2730F"/>
    <w:rsid w:val="00C407A2"/>
    <w:rsid w:val="00C46F6B"/>
    <w:rsid w:val="00C518B2"/>
    <w:rsid w:val="00C55691"/>
    <w:rsid w:val="00C71321"/>
    <w:rsid w:val="00C741AF"/>
    <w:rsid w:val="00C77400"/>
    <w:rsid w:val="00C926E7"/>
    <w:rsid w:val="00C92CE8"/>
    <w:rsid w:val="00CB61B8"/>
    <w:rsid w:val="00CB7867"/>
    <w:rsid w:val="00CC6A4B"/>
    <w:rsid w:val="00CE5372"/>
    <w:rsid w:val="00CF5A57"/>
    <w:rsid w:val="00CF6FC1"/>
    <w:rsid w:val="00CF77A0"/>
    <w:rsid w:val="00D06FB6"/>
    <w:rsid w:val="00D23658"/>
    <w:rsid w:val="00D32AD2"/>
    <w:rsid w:val="00D35E09"/>
    <w:rsid w:val="00D3631A"/>
    <w:rsid w:val="00D60468"/>
    <w:rsid w:val="00D64DA9"/>
    <w:rsid w:val="00D825CB"/>
    <w:rsid w:val="00D84319"/>
    <w:rsid w:val="00D86169"/>
    <w:rsid w:val="00D97CCD"/>
    <w:rsid w:val="00DB26B8"/>
    <w:rsid w:val="00DB790B"/>
    <w:rsid w:val="00DC09EC"/>
    <w:rsid w:val="00DC13AD"/>
    <w:rsid w:val="00DC35EF"/>
    <w:rsid w:val="00DD312F"/>
    <w:rsid w:val="00DD6401"/>
    <w:rsid w:val="00E03886"/>
    <w:rsid w:val="00E17E19"/>
    <w:rsid w:val="00E31340"/>
    <w:rsid w:val="00E32019"/>
    <w:rsid w:val="00E356FC"/>
    <w:rsid w:val="00E43D28"/>
    <w:rsid w:val="00E476FC"/>
    <w:rsid w:val="00E51FE0"/>
    <w:rsid w:val="00E6033D"/>
    <w:rsid w:val="00E7505F"/>
    <w:rsid w:val="00E810A3"/>
    <w:rsid w:val="00E856E4"/>
    <w:rsid w:val="00E966E5"/>
    <w:rsid w:val="00EA0A31"/>
    <w:rsid w:val="00EA380E"/>
    <w:rsid w:val="00EC1BE1"/>
    <w:rsid w:val="00EC29C9"/>
    <w:rsid w:val="00EC58A9"/>
    <w:rsid w:val="00EC5B05"/>
    <w:rsid w:val="00ED7980"/>
    <w:rsid w:val="00EE721F"/>
    <w:rsid w:val="00EE7E41"/>
    <w:rsid w:val="00F01DF0"/>
    <w:rsid w:val="00F059E5"/>
    <w:rsid w:val="00F1010F"/>
    <w:rsid w:val="00F124FF"/>
    <w:rsid w:val="00F21EBB"/>
    <w:rsid w:val="00F2267F"/>
    <w:rsid w:val="00F47741"/>
    <w:rsid w:val="00F561C5"/>
    <w:rsid w:val="00F62B80"/>
    <w:rsid w:val="00F62DEF"/>
    <w:rsid w:val="00F67ECA"/>
    <w:rsid w:val="00F86044"/>
    <w:rsid w:val="00F92699"/>
    <w:rsid w:val="00F9297B"/>
    <w:rsid w:val="00F95B6A"/>
    <w:rsid w:val="00FA2903"/>
    <w:rsid w:val="00FA77A3"/>
    <w:rsid w:val="00FB27E2"/>
    <w:rsid w:val="00FB38D8"/>
    <w:rsid w:val="00FB4605"/>
    <w:rsid w:val="00FB57C6"/>
    <w:rsid w:val="00FC26AE"/>
    <w:rsid w:val="00FC70CB"/>
    <w:rsid w:val="00FE7638"/>
    <w:rsid w:val="00FF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C95EA81"/>
  <w15:chartTrackingRefBased/>
  <w15:docId w15:val="{BACE7870-2432-44C2-A513-02703563A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26E7"/>
    <w:pPr>
      <w:spacing w:line="259" w:lineRule="auto"/>
    </w:pPr>
    <w:rPr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qFormat/>
    <w:rsid w:val="00FB4605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536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536F"/>
  </w:style>
  <w:style w:type="paragraph" w:styleId="a5">
    <w:name w:val="footer"/>
    <w:basedOn w:val="a"/>
    <w:link w:val="a6"/>
    <w:uiPriority w:val="99"/>
    <w:unhideWhenUsed/>
    <w:rsid w:val="0008536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536F"/>
  </w:style>
  <w:style w:type="character" w:styleId="a7">
    <w:name w:val="Hyperlink"/>
    <w:uiPriority w:val="99"/>
    <w:unhideWhenUsed/>
    <w:rsid w:val="00B624E5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E0D73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BE0D73"/>
    <w:rPr>
      <w:rFonts w:ascii="Segoe UI" w:hAnsi="Segoe UI" w:cs="Segoe UI"/>
      <w:sz w:val="18"/>
      <w:szCs w:val="18"/>
    </w:rPr>
  </w:style>
  <w:style w:type="paragraph" w:customStyle="1" w:styleId="1">
    <w:name w:val="Письмо1"/>
    <w:basedOn w:val="a"/>
    <w:rsid w:val="00826640"/>
    <w:pPr>
      <w:spacing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a">
    <w:name w:val="Body Text Indent"/>
    <w:basedOn w:val="a"/>
    <w:link w:val="ab"/>
    <w:semiHidden/>
    <w:unhideWhenUsed/>
    <w:rsid w:val="003E557D"/>
    <w:pPr>
      <w:spacing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b">
    <w:name w:val="Основной текст с отступом Знак"/>
    <w:link w:val="aa"/>
    <w:semiHidden/>
    <w:rsid w:val="003E557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5D39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5D3999"/>
  </w:style>
  <w:style w:type="paragraph" w:customStyle="1" w:styleId="ConsPlusNormal">
    <w:name w:val="ConsPlusNormal"/>
    <w:rsid w:val="00FB38D8"/>
    <w:pPr>
      <w:autoSpaceDE w:val="0"/>
      <w:autoSpaceDN w:val="0"/>
      <w:adjustRightInd w:val="0"/>
    </w:pPr>
    <w:rPr>
      <w:rFonts w:ascii="Times New Roman" w:eastAsia="Times New Roman" w:hAnsi="Times New Roman"/>
      <w:sz w:val="22"/>
      <w:szCs w:val="22"/>
    </w:rPr>
  </w:style>
  <w:style w:type="character" w:customStyle="1" w:styleId="80">
    <w:name w:val="Заголовок 8 Знак"/>
    <w:link w:val="8"/>
    <w:uiPriority w:val="9"/>
    <w:rsid w:val="00FB4605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table" w:styleId="ae">
    <w:name w:val="Table Grid"/>
    <w:basedOn w:val="a1"/>
    <w:uiPriority w:val="39"/>
    <w:rsid w:val="00FB460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next w:val="a"/>
    <w:link w:val="af0"/>
    <w:uiPriority w:val="10"/>
    <w:qFormat/>
    <w:rsid w:val="000C2CDF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character" w:customStyle="1" w:styleId="af0">
    <w:name w:val="Заголовок Знак"/>
    <w:basedOn w:val="a0"/>
    <w:link w:val="af"/>
    <w:uiPriority w:val="10"/>
    <w:rsid w:val="000C2CDF"/>
    <w:rPr>
      <w:rFonts w:ascii="Arial" w:eastAsia="Times New Roman" w:hAnsi="Arial"/>
      <w:b/>
      <w:bCs/>
      <w:kern w:val="28"/>
      <w:sz w:val="32"/>
      <w:szCs w:val="32"/>
      <w:lang w:eastAsia="en-US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0400B6"/>
    <w:rPr>
      <w:color w:val="605E5C"/>
      <w:shd w:val="clear" w:color="auto" w:fill="E1DFDD"/>
    </w:rPr>
  </w:style>
  <w:style w:type="paragraph" w:styleId="af1">
    <w:name w:val="List Paragraph"/>
    <w:basedOn w:val="a"/>
    <w:uiPriority w:val="34"/>
    <w:qFormat/>
    <w:rsid w:val="00040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pesc.ru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89AC4-813F-4DA6-A839-AB4AC8284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Links>
    <vt:vector size="12" baseType="variant">
      <vt:variant>
        <vt:i4>7536676</vt:i4>
      </vt:variant>
      <vt:variant>
        <vt:i4>3</vt:i4>
      </vt:variant>
      <vt:variant>
        <vt:i4>0</vt:i4>
      </vt:variant>
      <vt:variant>
        <vt:i4>5</vt:i4>
      </vt:variant>
      <vt:variant>
        <vt:lpwstr>http://www.pesc.ru/</vt:lpwstr>
      </vt:variant>
      <vt:variant>
        <vt:lpwstr/>
      </vt:variant>
      <vt:variant>
        <vt:i4>3932173</vt:i4>
      </vt:variant>
      <vt:variant>
        <vt:i4>0</vt:i4>
      </vt:variant>
      <vt:variant>
        <vt:i4>0</vt:i4>
      </vt:variant>
      <vt:variant>
        <vt:i4>5</vt:i4>
      </vt:variant>
      <vt:variant>
        <vt:lpwstr>mailto:office@pesc.ru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Зиновьева</dc:creator>
  <cp:keywords/>
  <cp:lastModifiedBy>Илларионова Людмила Николаевна</cp:lastModifiedBy>
  <cp:revision>3</cp:revision>
  <cp:lastPrinted>2023-10-11T12:13:00Z</cp:lastPrinted>
  <dcterms:created xsi:type="dcterms:W3CDTF">2024-01-13T06:32:00Z</dcterms:created>
  <dcterms:modified xsi:type="dcterms:W3CDTF">2024-01-13T06:36:00Z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otesUniversalID">
    <vt:lpwstr>AA562C0B2B6957B543258305003FF079</vt:lpwstr>
  </property>
  <property fmtid="{D5CDD505-2E9C-101B-9397-08002B2CF9AE}" pid="3" name="NotesBaltID">
    <vt:lpwstr>AA562C0B2B6957B543258305003FF079</vt:lpwstr>
  </property>
  <property fmtid="{D5CDD505-2E9C-101B-9397-08002B2CF9AE}" pid="4" name="NotesBaltREF">
    <vt:lpwstr/>
  </property>
  <property fmtid="{D5CDD505-2E9C-101B-9397-08002B2CF9AE}" pid="5" name="NotesServer">
    <vt:lpwstr>CN=domino/O=PSC</vt:lpwstr>
  </property>
  <property fmtid="{D5CDD505-2E9C-101B-9397-08002B2CF9AE}" pid="6" name="NotesFileName">
    <vt:lpwstr>dp.nsf</vt:lpwstr>
  </property>
  <property fmtid="{D5CDD505-2E9C-101B-9397-08002B2CF9AE}" pid="7" name="NotesFilePath">
    <vt:lpwstr>ESK\CANC\18\dp.nsf</vt:lpwstr>
  </property>
  <property fmtid="{D5CDD505-2E9C-101B-9397-08002B2CF9AE}" pid="8" name="NotesUserName">
    <vt:lpwstr>CN=Юлия О Петрова/O=PSC</vt:lpwstr>
  </property>
</Properties>
</file>