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D6E6F" w14:textId="77777777" w:rsidR="008A2FFE" w:rsidRPr="00563F6D" w:rsidRDefault="008A2FFE" w:rsidP="00563F6D">
      <w:pPr>
        <w:pStyle w:val="1"/>
        <w:pageBreakBefore/>
        <w:spacing w:before="0" w:after="24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428"/>
      </w:tblGrid>
      <w:tr w:rsidR="00563F6D" w:rsidRPr="00563F6D" w14:paraId="7ACCCA1B" w14:textId="77777777" w:rsidTr="0051358C">
        <w:trPr>
          <w:trHeight w:val="2486"/>
        </w:trPr>
        <w:tc>
          <w:tcPr>
            <w:tcW w:w="4935" w:type="dxa"/>
          </w:tcPr>
          <w:p w14:paraId="4F22814C" w14:textId="77777777" w:rsidR="008A2FFE" w:rsidRPr="00563F6D" w:rsidRDefault="008A2FFE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Согласовано:</w:t>
            </w:r>
          </w:p>
          <w:p w14:paraId="79C72CCD" w14:textId="77777777" w:rsidR="008A2FFE" w:rsidRPr="00563F6D" w:rsidRDefault="00586492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Заместитель начальника управления информационных технологий</w:t>
            </w:r>
          </w:p>
          <w:p w14:paraId="690EBFC3" w14:textId="77777777" w:rsidR="008A2FFE" w:rsidRPr="00563F6D" w:rsidRDefault="008A2FFE" w:rsidP="00563F6D">
            <w:pPr>
              <w:jc w:val="center"/>
              <w:rPr>
                <w:i/>
                <w:color w:val="000000" w:themeColor="text1"/>
              </w:rPr>
            </w:pPr>
          </w:p>
          <w:p w14:paraId="75DF8F74" w14:textId="77777777" w:rsidR="008A2FFE" w:rsidRPr="00563F6D" w:rsidRDefault="008A2FFE" w:rsidP="00091F40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 xml:space="preserve">__________________ </w:t>
            </w:r>
            <w:r w:rsidR="00586492" w:rsidRPr="00563F6D">
              <w:rPr>
                <w:color w:val="000000" w:themeColor="text1"/>
              </w:rPr>
              <w:t>В.В. Карлов</w:t>
            </w:r>
            <w:r w:rsidRPr="00563F6D">
              <w:rPr>
                <w:color w:val="000000" w:themeColor="text1"/>
              </w:rPr>
              <w:t xml:space="preserve"> «___»______________ 20</w:t>
            </w:r>
            <w:r w:rsidR="004A23A0">
              <w:rPr>
                <w:color w:val="000000" w:themeColor="text1"/>
              </w:rPr>
              <w:t>2</w:t>
            </w:r>
            <w:r w:rsidR="00091F40">
              <w:rPr>
                <w:color w:val="000000" w:themeColor="text1"/>
              </w:rPr>
              <w:t>1</w:t>
            </w:r>
            <w:r w:rsidRPr="00563F6D">
              <w:rPr>
                <w:color w:val="000000" w:themeColor="text1"/>
                <w:u w:val="single"/>
              </w:rPr>
              <w:t xml:space="preserve"> </w:t>
            </w:r>
            <w:r w:rsidRPr="00563F6D">
              <w:rPr>
                <w:color w:val="000000" w:themeColor="text1"/>
              </w:rPr>
              <w:t>г.</w:t>
            </w:r>
          </w:p>
        </w:tc>
        <w:tc>
          <w:tcPr>
            <w:tcW w:w="4554" w:type="dxa"/>
          </w:tcPr>
          <w:p w14:paraId="1C8F3966" w14:textId="77777777" w:rsidR="008A2FFE" w:rsidRPr="00563F6D" w:rsidRDefault="008A2FFE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Утверждаю:</w:t>
            </w:r>
          </w:p>
          <w:p w14:paraId="3D99B308" w14:textId="77777777" w:rsidR="008A2FFE" w:rsidRPr="00563F6D" w:rsidRDefault="00586492" w:rsidP="00563F6D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Начальник управления информационных технологий</w:t>
            </w:r>
          </w:p>
          <w:p w14:paraId="4C75FD7E" w14:textId="77777777" w:rsidR="008A2FFE" w:rsidRPr="00563F6D" w:rsidRDefault="008A2FFE" w:rsidP="00563F6D">
            <w:pPr>
              <w:jc w:val="center"/>
              <w:rPr>
                <w:i/>
                <w:color w:val="000000" w:themeColor="text1"/>
              </w:rPr>
            </w:pPr>
          </w:p>
          <w:p w14:paraId="658A9E77" w14:textId="77777777" w:rsidR="008A2FFE" w:rsidRPr="00563F6D" w:rsidRDefault="008A2FFE" w:rsidP="00563F6D">
            <w:pPr>
              <w:jc w:val="center"/>
              <w:rPr>
                <w:bCs/>
                <w:color w:val="000000" w:themeColor="text1"/>
              </w:rPr>
            </w:pPr>
            <w:r w:rsidRPr="00563F6D">
              <w:rPr>
                <w:bCs/>
                <w:color w:val="000000" w:themeColor="text1"/>
              </w:rPr>
              <w:t xml:space="preserve">_________________ </w:t>
            </w:r>
            <w:r w:rsidR="00586492" w:rsidRPr="00563F6D">
              <w:rPr>
                <w:color w:val="000000" w:themeColor="text1"/>
              </w:rPr>
              <w:t>М.И. Белокуров</w:t>
            </w:r>
          </w:p>
          <w:p w14:paraId="11EE3751" w14:textId="77777777" w:rsidR="008A2FFE" w:rsidRPr="00563F6D" w:rsidRDefault="008A2FFE" w:rsidP="00091F40">
            <w:pPr>
              <w:jc w:val="center"/>
              <w:rPr>
                <w:color w:val="000000" w:themeColor="text1"/>
              </w:rPr>
            </w:pPr>
            <w:r w:rsidRPr="00563F6D">
              <w:rPr>
                <w:color w:val="000000" w:themeColor="text1"/>
              </w:rPr>
              <w:t>«___»______________ 20</w:t>
            </w:r>
            <w:r w:rsidR="004A23A0">
              <w:rPr>
                <w:color w:val="000000" w:themeColor="text1"/>
              </w:rPr>
              <w:t>2</w:t>
            </w:r>
            <w:r w:rsidR="00091F40">
              <w:rPr>
                <w:color w:val="000000" w:themeColor="text1"/>
              </w:rPr>
              <w:t>1</w:t>
            </w:r>
            <w:r w:rsidRPr="00563F6D">
              <w:rPr>
                <w:color w:val="000000" w:themeColor="text1"/>
              </w:rPr>
              <w:t>г.</w:t>
            </w:r>
          </w:p>
        </w:tc>
      </w:tr>
    </w:tbl>
    <w:p w14:paraId="1D726A0B" w14:textId="77777777" w:rsidR="008A2FFE" w:rsidRPr="00563F6D" w:rsidRDefault="008A2FFE" w:rsidP="00563F6D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14:paraId="495AE1C4" w14:textId="77777777" w:rsidR="008A2FFE" w:rsidRPr="00563F6D" w:rsidRDefault="008A2FFE" w:rsidP="00563F6D">
      <w:pPr>
        <w:jc w:val="center"/>
        <w:rPr>
          <w:b/>
          <w:bCs/>
          <w:color w:val="000000" w:themeColor="text1"/>
        </w:rPr>
      </w:pPr>
    </w:p>
    <w:p w14:paraId="3E93F7C4" w14:textId="77777777" w:rsidR="008A2FFE" w:rsidRPr="00563F6D" w:rsidRDefault="008A2FFE" w:rsidP="00563F6D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14:paraId="4D94F2B1" w14:textId="77777777" w:rsidR="00586492" w:rsidRDefault="002F2CAE" w:rsidP="002F2CAE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«Персональные компьютеры»</w:t>
      </w:r>
    </w:p>
    <w:p w14:paraId="662F5DFE" w14:textId="77777777" w:rsidR="002F2CAE" w:rsidRPr="00563F6D" w:rsidRDefault="002F2CAE" w:rsidP="002F2CAE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14:paraId="4235D67B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14:paraId="2671F42B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7CB0D408" w14:textId="77777777" w:rsidR="008A2FFE" w:rsidRPr="00563F6D" w:rsidRDefault="008A2FFE" w:rsidP="00563F6D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14:paraId="26C342E0" w14:textId="6434BE6A" w:rsidR="006A5F70" w:rsidRPr="00563F6D" w:rsidRDefault="00206ADB" w:rsidP="00563F6D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14:paraId="2BE94A8B" w14:textId="77777777" w:rsidR="008A2FFE" w:rsidRPr="00563F6D" w:rsidRDefault="008A2FFE" w:rsidP="00563F6D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14:paraId="2FDD6EB2" w14:textId="77777777" w:rsidR="006A5F70" w:rsidRPr="00563F6D" w:rsidRDefault="006A5F7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14:paraId="5CEC5EFB" w14:textId="77777777" w:rsidR="006A5F70" w:rsidRPr="00563F6D" w:rsidRDefault="006A5F7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не </w:t>
      </w:r>
      <w:r w:rsidR="002F2CAE"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позднее 8 недель с момента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заключения договора.</w:t>
      </w:r>
    </w:p>
    <w:p w14:paraId="5466F6A3" w14:textId="77777777" w:rsidR="002D50DA" w:rsidRDefault="008A2FFE" w:rsidP="002D50DA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14:paraId="53D50D88" w14:textId="77777777" w:rsidR="002D50DA" w:rsidRDefault="002D50DA" w:rsidP="002D50D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Применение эквивалентных товаров возможно при условии соответствия продукции по функциональным и техническим характеристикам не ниже (не хуже) требуемых в техническом задании (приложение 2),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эквивалента. </w:t>
      </w:r>
    </w:p>
    <w:p w14:paraId="747B53EE" w14:textId="160B3136" w:rsidR="00F238F6" w:rsidRPr="002D50DA" w:rsidRDefault="002D50DA" w:rsidP="002D50D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Желательным требованием является наличие предлагаемого к поставке оборудования в реестре промышленной продукции, произведенной на территории Российской Федерации, предусмотренный постановлением Правительства Российской Федерации от 30 апреля 2020 г. №616 или в едином реестре российской радиоэлектронной продукции, предусмотренный постановлением Правительства Российской Федерации от 10 июля 2019 г. №878.</w:t>
      </w:r>
    </w:p>
    <w:p w14:paraId="1FB5E057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F6C26E6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14:paraId="131D0F5D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CE3130A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14:paraId="0E5E3F93" w14:textId="77777777" w:rsidR="00337F30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14:paraId="50B9B52E" w14:textId="77777777" w:rsidR="00337F30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7F688A30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88A4387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применяемым в производстве материалам и оборудованию </w:t>
      </w:r>
    </w:p>
    <w:p w14:paraId="1B4D880F" w14:textId="5966D3C6" w:rsidR="008A2FFE" w:rsidRPr="00563F6D" w:rsidRDefault="006732E9" w:rsidP="00206AD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08695E27" w14:textId="77777777" w:rsidR="008A2FFE" w:rsidRPr="00563F6D" w:rsidRDefault="008A2FFE" w:rsidP="0036071E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14:paraId="3654B341" w14:textId="703CC070" w:rsidR="008A2FFE" w:rsidRPr="0036071E" w:rsidRDefault="0036071E" w:rsidP="00206ADB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36071E">
        <w:rPr>
          <w:rFonts w:eastAsiaTheme="minorEastAsia"/>
          <w:color w:val="000000" w:themeColor="text1"/>
        </w:rPr>
        <w:t xml:space="preserve">Товар должен соответствовать требованиям Технических регламентов Таможенного союза ТР ТС 004/2011 «О безопасности низковольтного оборудования», ТР </w:t>
      </w:r>
      <w:r w:rsidRPr="0036071E">
        <w:rPr>
          <w:rFonts w:eastAsiaTheme="minorEastAsia"/>
          <w:color w:val="000000" w:themeColor="text1"/>
        </w:rPr>
        <w:lastRenderedPageBreak/>
        <w:t>ТС 020/2011 «Электромагнитная совместимость технических средств».</w:t>
      </w:r>
      <w:r w:rsidR="008A2FFE" w:rsidRPr="0036071E">
        <w:rPr>
          <w:rFonts w:eastAsiaTheme="minorEastAsia"/>
          <w:color w:val="000000" w:themeColor="text1"/>
        </w:rPr>
        <w:t xml:space="preserve"> Требования о добровольной сертификации товаров</w:t>
      </w:r>
    </w:p>
    <w:p w14:paraId="0B11120E" w14:textId="40270787" w:rsidR="008A2FFE" w:rsidRPr="00664D6B" w:rsidRDefault="008A2FFE" w:rsidP="0036071E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28EE6B65" w14:textId="2EB7D9B1" w:rsidR="00337F30" w:rsidRPr="00664D6B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Период гарантийного обслуживания оборудования должен составлять не менее </w:t>
      </w:r>
      <w:r w:rsidR="00F53A65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6</w:t>
      </w:r>
      <w:r w:rsidR="002C7698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0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месяцев для Приложения 1 «Спецификация к техническому заданию «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</w:t>
      </w:r>
      <w:r w:rsidR="004A23A0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рсональные компьютеры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». Гарантийный срок исчисляется с момента исполнения обязательств по поставке оборудования.</w:t>
      </w:r>
      <w:r w:rsidR="00FF18C8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своем предложении должен в явном виде указать гарантийный срок, и момент с которого он действует.</w:t>
      </w:r>
    </w:p>
    <w:p w14:paraId="14C5D18B" w14:textId="77777777" w:rsidR="008A2FFE" w:rsidRPr="00664D6B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расходам на эксплуатацию и техническое обслуживание поставленных товаров</w:t>
      </w:r>
    </w:p>
    <w:p w14:paraId="040484C9" w14:textId="44D84B58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C66CAD7" w14:textId="77777777" w:rsidR="008A2FFE" w:rsidRPr="00563F6D" w:rsidRDefault="008A2FFE" w:rsidP="00563F6D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по осуществлению сопутствующих работ при поставке товаров</w:t>
      </w:r>
    </w:p>
    <w:p w14:paraId="4E80804F" w14:textId="0573647E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2C72740" w14:textId="77777777" w:rsidR="00337F30" w:rsidRPr="00563F6D" w:rsidRDefault="00337F30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D397FD8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14:paraId="41EA40C9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2C42527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отгрузке и доставке приобретаемых товаров</w:t>
      </w:r>
    </w:p>
    <w:p w14:paraId="49D2239B" w14:textId="77777777" w:rsidR="00A016B5" w:rsidRPr="00A016B5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1DACD45E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0A5BD293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таре и упаковке приобретаемых товаров</w:t>
      </w:r>
    </w:p>
    <w:p w14:paraId="7FA9FC42" w14:textId="77777777" w:rsidR="008A2FFE" w:rsidRPr="00563F6D" w:rsidRDefault="00A016B5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73F6C49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приемке товаров</w:t>
      </w:r>
    </w:p>
    <w:p w14:paraId="1729ED2F" w14:textId="77777777" w:rsidR="008A2FFE" w:rsidRPr="00563F6D" w:rsidRDefault="00337F30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14:paraId="3E7CF48C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5ABE7BD8" w14:textId="3A884902" w:rsidR="00337F30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8A1F744" w14:textId="77777777" w:rsidR="008A2FFE" w:rsidRPr="00563F6D" w:rsidRDefault="008A2FFE" w:rsidP="00563F6D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14:paraId="5897D7D3" w14:textId="6BE9B18E" w:rsidR="008A2FFE" w:rsidRPr="00563F6D" w:rsidRDefault="006732E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43F979D" w14:textId="77777777" w:rsidR="00337F30" w:rsidRPr="00563F6D" w:rsidRDefault="00337F30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26A83356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54E4C836" w14:textId="77777777" w:rsidR="00F95EA4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67E1AFDC" w14:textId="03C1AD2F" w:rsidR="00FC132A" w:rsidRPr="00563F6D" w:rsidRDefault="00FC132A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60 календарных дней, но не ранее 30 календарных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14:paraId="58246882" w14:textId="77777777" w:rsidR="00F95EA4" w:rsidRPr="00563F6D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07CA180D" w14:textId="77777777" w:rsidR="008A2FFE" w:rsidRPr="00563F6D" w:rsidRDefault="008A2FFE" w:rsidP="00563F6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lastRenderedPageBreak/>
        <w:t xml:space="preserve">ТРЕБОВАНИЯ К УЧАСТНИКАМ ЗАКУПКИ </w:t>
      </w:r>
    </w:p>
    <w:p w14:paraId="6F094F83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33C358C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14:paraId="54954298" w14:textId="77777777" w:rsidR="00F95EA4" w:rsidRPr="00563F6D" w:rsidRDefault="00F95EA4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1C2D04F7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5.2.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14:paraId="06243BB2" w14:textId="7D34A6CD" w:rsidR="00586492" w:rsidRPr="00664D6B" w:rsidRDefault="00537C15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Не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устанавливаются.</w:t>
      </w:r>
    </w:p>
    <w:p w14:paraId="662E9A6E" w14:textId="77777777" w:rsidR="008A2FFE" w:rsidRPr="00664D6B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5.3.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к опыту поставки товаров</w:t>
      </w:r>
    </w:p>
    <w:p w14:paraId="24E7683F" w14:textId="3D644CC7" w:rsidR="008A2FFE" w:rsidRPr="00563F6D" w:rsidRDefault="00465BB9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Желательным требованием является н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аличие 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 Участника 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за последние три года, предшествующие размещению информации о закупочной процедуре на обязательных </w:t>
      </w:r>
      <w:bookmarkStart w:id="0" w:name="_GoBack"/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Интернет-ресурсах, опыта выполнения не менее трёх договоров на поставку </w:t>
      </w:r>
      <w:r w:rsidR="00BA5AA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компьютерной техники</w:t>
      </w:r>
      <w:r w:rsidR="002F2CAE"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(подтверждается справкой о перечне и объемах выполнения аналогичных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договоров).</w:t>
      </w:r>
    </w:p>
    <w:bookmarkEnd w:id="0"/>
    <w:p w14:paraId="277A607D" w14:textId="77777777" w:rsidR="008A2FFE" w:rsidRPr="00563F6D" w:rsidRDefault="008A2FFE" w:rsidP="00563F6D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5.4.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по подтверждению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CD47268" w14:textId="77777777" w:rsidR="00586492" w:rsidRDefault="00F238F6" w:rsidP="00206ADB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 от производителя, подтверждающие его (Участника) полномочия на поставку (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документ о 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партнерск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ом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статус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письмо производителя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либо официального дистрибьютора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2F812448" w14:textId="77777777" w:rsidR="008A2FFE" w:rsidRPr="00563F6D" w:rsidRDefault="008A2FFE" w:rsidP="006B509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1E199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6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14:paraId="08599E26" w14:textId="77777777" w:rsidR="00FD3A90" w:rsidRDefault="00947E6E" w:rsidP="00206ADB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14:paraId="7114CFEC" w14:textId="77777777" w:rsidR="006B5093" w:rsidRDefault="006B5093" w:rsidP="006B509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14:paraId="467992CF" w14:textId="77777777" w:rsidR="008A2FFE" w:rsidRPr="00563F6D" w:rsidRDefault="008A2FFE" w:rsidP="00563F6D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14:paraId="4101F5A0" w14:textId="77777777" w:rsidR="008A2FFE" w:rsidRPr="00563F6D" w:rsidRDefault="008A2FFE" w:rsidP="00563F6D">
      <w:pPr>
        <w:rPr>
          <w:b/>
          <w:color w:val="000000" w:themeColor="text1"/>
        </w:rPr>
      </w:pPr>
    </w:p>
    <w:p w14:paraId="0338E095" w14:textId="77777777" w:rsidR="00B22B40" w:rsidRPr="00563F6D" w:rsidRDefault="00B22B40" w:rsidP="00563F6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14:paraId="380C655C" w14:textId="77777777" w:rsidR="00B22B40" w:rsidRPr="00563F6D" w:rsidRDefault="00B22B40" w:rsidP="00563F6D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 Уточнение к спецификации.</w:t>
      </w:r>
    </w:p>
    <w:p w14:paraId="4E993ADD" w14:textId="77777777" w:rsidR="003E5F46" w:rsidRPr="00563F6D" w:rsidRDefault="003E5F46" w:rsidP="00563F6D">
      <w:pPr>
        <w:spacing w:line="276" w:lineRule="auto"/>
        <w:jc w:val="both"/>
        <w:rPr>
          <w:b/>
          <w:bCs/>
          <w:color w:val="000000" w:themeColor="text1"/>
        </w:rPr>
      </w:pPr>
    </w:p>
    <w:p w14:paraId="677402DB" w14:textId="77777777" w:rsidR="00337F30" w:rsidRPr="00563F6D" w:rsidRDefault="00337F30" w:rsidP="00563F6D">
      <w:pPr>
        <w:spacing w:line="276" w:lineRule="auto"/>
        <w:jc w:val="both"/>
        <w:rPr>
          <w:b/>
          <w:bCs/>
          <w:color w:val="000000" w:themeColor="text1"/>
        </w:rPr>
      </w:pPr>
    </w:p>
    <w:p w14:paraId="0D4E82E0" w14:textId="77777777" w:rsidR="00465BB9" w:rsidRDefault="00465BB9">
      <w:pPr>
        <w:spacing w:after="160" w:line="259" w:lineRule="auto"/>
      </w:pPr>
      <w:r>
        <w:br w:type="page"/>
      </w:r>
    </w:p>
    <w:p w14:paraId="689E6BD7" w14:textId="746622B5" w:rsidR="002F2CAE" w:rsidRDefault="002F2CAE" w:rsidP="002F2CAE">
      <w:pPr>
        <w:jc w:val="right"/>
      </w:pPr>
      <w:r w:rsidRPr="004704F6">
        <w:t>Приложение №</w:t>
      </w:r>
      <w:r>
        <w:t xml:space="preserve"> 2</w:t>
      </w:r>
    </w:p>
    <w:p w14:paraId="209C009B" w14:textId="77777777" w:rsidR="002F2CAE" w:rsidRDefault="002F2CAE" w:rsidP="002F2CAE">
      <w:pPr>
        <w:ind w:left="708" w:firstLine="708"/>
        <w:rPr>
          <w:b/>
        </w:rPr>
      </w:pPr>
    </w:p>
    <w:p w14:paraId="1BD00A8F" w14:textId="77777777" w:rsidR="002F2CAE" w:rsidRPr="003E4FBB" w:rsidRDefault="002F2CAE" w:rsidP="00537C15">
      <w:pPr>
        <w:ind w:left="426" w:right="566" w:firstLine="282"/>
        <w:contextualSpacing/>
        <w:jc w:val="center"/>
        <w:rPr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14:paraId="1731D808" w14:textId="77777777" w:rsidR="002F2CAE" w:rsidRPr="004704F6" w:rsidRDefault="002F2CAE" w:rsidP="002F2CAE">
      <w:pPr>
        <w:rPr>
          <w:b/>
        </w:rPr>
      </w:pPr>
    </w:p>
    <w:tbl>
      <w:tblPr>
        <w:tblW w:w="96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2F2CAE" w:rsidRPr="0032067D" w14:paraId="64A45C7D" w14:textId="77777777" w:rsidTr="00537C15">
        <w:trPr>
          <w:trHeight w:val="191"/>
        </w:trPr>
        <w:tc>
          <w:tcPr>
            <w:tcW w:w="4962" w:type="dxa"/>
            <w:shd w:val="clear" w:color="auto" w:fill="E7E6E6" w:themeFill="background2"/>
            <w:noWrap/>
            <w:vAlign w:val="center"/>
            <w:hideMark/>
          </w:tcPr>
          <w:p w14:paraId="6E397AB4" w14:textId="6FA1C5F2" w:rsidR="002F2CAE" w:rsidRPr="003B2261" w:rsidRDefault="00564E0B" w:rsidP="003B2261">
            <w:pP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537C15">
              <w:rPr>
                <w:rFonts w:asciiTheme="minorHAnsi" w:hAnsiTheme="minorHAnsi" w:cstheme="minorHAnsi"/>
                <w:b/>
                <w:sz w:val="22"/>
                <w:szCs w:val="22"/>
              </w:rPr>
              <w:t>Компьютер</w:t>
            </w:r>
            <w:r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SFF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/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micro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-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ATX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LGA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1151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H</w:t>
            </w:r>
            <w:r w:rsidR="003B226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110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/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INTEL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Core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3-9100 3,6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</w:rPr>
              <w:t>ГГц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/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INTEL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UHD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Graphics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630/1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</w:rPr>
              <w:t>х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8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</w:rPr>
              <w:t>ГБ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617E11" w:rsidRPr="00617E1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DDR</w:t>
            </w:r>
            <w:r w:rsidR="00617E11" w:rsidRPr="003B2261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4[1]</w:t>
            </w:r>
          </w:p>
        </w:tc>
        <w:tc>
          <w:tcPr>
            <w:tcW w:w="4677" w:type="dxa"/>
            <w:shd w:val="clear" w:color="auto" w:fill="E7E6E6" w:themeFill="background2"/>
            <w:noWrap/>
            <w:vAlign w:val="bottom"/>
            <w:hideMark/>
          </w:tcPr>
          <w:p w14:paraId="2E253664" w14:textId="77777777" w:rsidR="002F2CAE" w:rsidRPr="003B2261" w:rsidRDefault="002F2CAE" w:rsidP="00E135BC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2F2CAE" w:rsidRPr="006B5093" w14:paraId="7963185D" w14:textId="77777777" w:rsidTr="00537C15">
        <w:trPr>
          <w:trHeight w:val="249"/>
        </w:trPr>
        <w:tc>
          <w:tcPr>
            <w:tcW w:w="4962" w:type="dxa"/>
            <w:shd w:val="clear" w:color="auto" w:fill="auto"/>
            <w:noWrap/>
            <w:hideMark/>
          </w:tcPr>
          <w:p w14:paraId="107D102A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Процессор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28E1CC30" w14:textId="77777777" w:rsidR="002F2CAE" w:rsidRPr="006B5093" w:rsidRDefault="006B5093" w:rsidP="006B5093">
            <w:pPr>
              <w:spacing w:after="165"/>
              <w:rPr>
                <w:rFonts w:asciiTheme="minorHAnsi" w:hAnsiTheme="minorHAnsi" w:cstheme="minorHAnsi"/>
              </w:rPr>
            </w:pPr>
            <w:r w:rsidRPr="00537C15">
              <w:rPr>
                <w:rFonts w:asciiTheme="minorHAnsi" w:hAnsiTheme="minorHAnsi" w:cstheme="minorHAnsi"/>
                <w:sz w:val="22"/>
                <w:szCs w:val="22"/>
              </w:rPr>
              <w:t xml:space="preserve">Не ниже 9-го поколения </w:t>
            </w:r>
            <w:r w:rsidRPr="00537C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Intel</w:t>
            </w:r>
            <w:r w:rsidRPr="00537C15">
              <w:rPr>
                <w:rFonts w:asciiTheme="minorHAnsi" w:hAnsiTheme="minorHAnsi" w:cstheme="minorHAnsi"/>
                <w:sz w:val="22"/>
                <w:szCs w:val="22"/>
              </w:rPr>
              <w:t xml:space="preserve">® </w:t>
            </w:r>
            <w:r w:rsidRPr="00537C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Core</w:t>
            </w:r>
            <w:r w:rsidRPr="00537C15">
              <w:rPr>
                <w:rFonts w:asciiTheme="minorHAnsi" w:hAnsiTheme="minorHAnsi" w:cstheme="minorHAnsi"/>
                <w:sz w:val="22"/>
                <w:szCs w:val="22"/>
              </w:rPr>
              <w:t xml:space="preserve">™ </w:t>
            </w:r>
            <w:proofErr w:type="spellStart"/>
            <w:r w:rsidRPr="00537C1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proofErr w:type="spellEnd"/>
            <w:r w:rsidRPr="00537C1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B509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2F2CAE" w:rsidRPr="00CC5565" w14:paraId="4F01FF82" w14:textId="77777777" w:rsidTr="00537C15">
        <w:trPr>
          <w:trHeight w:val="309"/>
        </w:trPr>
        <w:tc>
          <w:tcPr>
            <w:tcW w:w="4962" w:type="dxa"/>
            <w:shd w:val="clear" w:color="auto" w:fill="auto"/>
            <w:noWrap/>
            <w:hideMark/>
          </w:tcPr>
          <w:p w14:paraId="69AA9A33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Оперативная память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50EA7E74" w14:textId="3CA05874" w:rsidR="002F2CAE" w:rsidRPr="000B7BD3" w:rsidRDefault="002F2CAE" w:rsidP="002D50DA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Не менее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hyperlink r:id="rId5" w:tgtFrame="_blank" w:history="1">
              <w:r w:rsidRPr="000B7BD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DDR</w:t>
              </w:r>
              <w:r w:rsidRPr="000B7BD3">
                <w:rPr>
                  <w:rFonts w:asciiTheme="minorHAnsi" w:hAnsiTheme="minorHAnsi" w:cstheme="minorHAnsi"/>
                  <w:sz w:val="22"/>
                  <w:szCs w:val="22"/>
                </w:rPr>
                <w:t>4</w:t>
              </w:r>
            </w:hyperlink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GB</w:t>
            </w:r>
          </w:p>
        </w:tc>
      </w:tr>
      <w:tr w:rsidR="002F2CAE" w:rsidRPr="0032067D" w14:paraId="3A177E9D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  <w:hideMark/>
          </w:tcPr>
          <w:p w14:paraId="1AB3F020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Графическая подсистема</w:t>
            </w:r>
          </w:p>
        </w:tc>
        <w:tc>
          <w:tcPr>
            <w:tcW w:w="4677" w:type="dxa"/>
            <w:shd w:val="clear" w:color="auto" w:fill="auto"/>
            <w:noWrap/>
            <w:hideMark/>
          </w:tcPr>
          <w:p w14:paraId="040FC38F" w14:textId="53FB5829" w:rsidR="002F2CAE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Встроенная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Intel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®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HD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Graphics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br/>
              <w:t>Порты, не менее</w:t>
            </w:r>
            <w:r w:rsidR="002D50DA" w:rsidRPr="002D5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50DA">
              <w:rPr>
                <w:rFonts w:asciiTheme="minorHAnsi" w:hAnsiTheme="minorHAnsi" w:cstheme="minorHAnsi"/>
                <w:sz w:val="22"/>
                <w:szCs w:val="22"/>
              </w:rPr>
              <w:t>двух разъемов для подключения монитора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59E82670" w14:textId="0498E38E" w:rsidR="002F2CAE" w:rsidRPr="002D50DA" w:rsidRDefault="002F2CAE" w:rsidP="00E135BC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HDMI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/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HDMI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/</w:t>
            </w:r>
            <w:r w:rsidRPr="0077417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VGA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50DA" w:rsidRPr="002D50DA">
              <w:rPr>
                <w:rFonts w:asciiTheme="minorHAnsi" w:hAnsiTheme="minorHAnsi" w:cstheme="minorHAnsi"/>
                <w:lang w:val="en-US"/>
              </w:rPr>
              <w:t>/DVI-D/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DisplayPort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/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Mini</w:t>
            </w:r>
            <w:r w:rsidRP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DisplayPort</w:t>
            </w:r>
          </w:p>
        </w:tc>
      </w:tr>
      <w:tr w:rsidR="002F2CAE" w:rsidRPr="00CC5565" w14:paraId="47DBCC5B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32612467" w14:textId="77777777" w:rsidR="002F2CAE" w:rsidRPr="0077417D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USB</w:t>
            </w:r>
          </w:p>
        </w:tc>
        <w:tc>
          <w:tcPr>
            <w:tcW w:w="4677" w:type="dxa"/>
            <w:shd w:val="clear" w:color="auto" w:fill="auto"/>
            <w:noWrap/>
          </w:tcPr>
          <w:p w14:paraId="53BE5550" w14:textId="77777777" w:rsidR="002F2CAE" w:rsidRPr="000B7BD3" w:rsidRDefault="002F2CAE" w:rsidP="00900B9A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Не менее </w:t>
            </w:r>
            <w:r w:rsidR="0099484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x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портов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hyperlink r:id="rId6" w:history="1">
              <w:r w:rsidRPr="000B7BD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USB</w:t>
              </w:r>
              <w:r w:rsidRPr="000B7BD3">
                <w:rPr>
                  <w:rFonts w:asciiTheme="minorHAnsi" w:hAnsiTheme="minorHAnsi" w:cstheme="minorHAnsi"/>
                  <w:sz w:val="22"/>
                  <w:szCs w:val="22"/>
                </w:rPr>
                <w:t xml:space="preserve"> 3.0</w:t>
              </w:r>
            </w:hyperlink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/3.1</w:t>
            </w:r>
            <w:r w:rsidR="00D51517" w:rsidRPr="00D5151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D51517">
              <w:rPr>
                <w:rFonts w:asciiTheme="minorHAnsi" w:hAnsiTheme="minorHAnsi" w:cstheme="minorHAnsi"/>
                <w:sz w:val="22"/>
                <w:szCs w:val="22"/>
              </w:rPr>
              <w:t>на передней панели корпуса)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, 2x портов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 </w:t>
            </w:r>
            <w:hyperlink r:id="rId7" w:history="1">
              <w:r w:rsidRPr="000B7BD3"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t>USB</w:t>
              </w:r>
              <w:r w:rsidRPr="000B7BD3">
                <w:rPr>
                  <w:rFonts w:asciiTheme="minorHAnsi" w:hAnsiTheme="minorHAnsi" w:cstheme="minorHAnsi"/>
                  <w:sz w:val="22"/>
                  <w:szCs w:val="22"/>
                </w:rPr>
                <w:t xml:space="preserve"> 2.0</w:t>
              </w:r>
            </w:hyperlink>
          </w:p>
        </w:tc>
      </w:tr>
      <w:tr w:rsidR="002F2CAE" w:rsidRPr="00CC5565" w14:paraId="5B990F06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563BA748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Жесткие диски</w:t>
            </w:r>
          </w:p>
        </w:tc>
        <w:tc>
          <w:tcPr>
            <w:tcW w:w="4677" w:type="dxa"/>
            <w:shd w:val="clear" w:color="auto" w:fill="auto"/>
            <w:noWrap/>
          </w:tcPr>
          <w:p w14:paraId="498D6865" w14:textId="78FCDAB6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Твердотельный жесткий диск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SATA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3 объемом не менее 2</w:t>
            </w:r>
            <w:r w:rsidR="002D50DA" w:rsidRPr="002D50DA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Gb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0EAD277" w14:textId="77777777" w:rsidR="002F2CAE" w:rsidRPr="000B7BD3" w:rsidRDefault="002F2CAE" w:rsidP="004A23A0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Поддержка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.2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Key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Type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SSD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дисков (22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x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42, 22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x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60, или 22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x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80)</w:t>
            </w:r>
            <w:r w:rsidRPr="00D922F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возможность установки дополнительного (второго) жесткого диска с форм-фактором 2.5”</w:t>
            </w:r>
            <w:r w:rsidR="00FA787C">
              <w:rPr>
                <w:rFonts w:asciiTheme="minorHAnsi" w:hAnsiTheme="minorHAnsi" w:cstheme="minorHAnsi"/>
                <w:sz w:val="22"/>
                <w:szCs w:val="22"/>
              </w:rPr>
              <w:t xml:space="preserve"> без дополнительного оборудования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2F2CAE" w:rsidRPr="00465BB9" w14:paraId="0AEDF45E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19E23352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Сеть</w:t>
            </w:r>
          </w:p>
        </w:tc>
        <w:tc>
          <w:tcPr>
            <w:tcW w:w="4677" w:type="dxa"/>
            <w:shd w:val="clear" w:color="auto" w:fill="auto"/>
            <w:noWrap/>
          </w:tcPr>
          <w:p w14:paraId="15D797F9" w14:textId="4F556307" w:rsidR="002F2CAE" w:rsidRPr="002D50DA" w:rsidRDefault="002F2CAE" w:rsidP="002D50DA">
            <w:pPr>
              <w:rPr>
                <w:rFonts w:asciiTheme="minorHAnsi" w:hAnsiTheme="minorHAnsi" w:cstheme="minorHAnsi"/>
                <w:lang w:val="en-US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Наличие</w:t>
            </w:r>
            <w:r w:rsidRPr="00465BB9">
              <w:rPr>
                <w:rFonts w:asciiTheme="minorHAnsi" w:hAnsiTheme="minorHAnsi" w:cstheme="minorHAnsi"/>
                <w:sz w:val="22"/>
                <w:szCs w:val="22"/>
              </w:rPr>
              <w:t xml:space="preserve"> 1000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Mbps</w:t>
            </w:r>
            <w:r w:rsidRPr="00465B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Ethernet</w:t>
            </w:r>
            <w:r w:rsid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  <w:tr w:rsidR="002F2CAE" w:rsidRPr="00CC5565" w14:paraId="42FB9B82" w14:textId="77777777" w:rsidTr="00537C15">
        <w:trPr>
          <w:trHeight w:val="300"/>
        </w:trPr>
        <w:tc>
          <w:tcPr>
            <w:tcW w:w="4962" w:type="dxa"/>
            <w:shd w:val="clear" w:color="auto" w:fill="auto"/>
            <w:noWrap/>
          </w:tcPr>
          <w:p w14:paraId="65C46382" w14:textId="77777777" w:rsidR="002F2CAE" w:rsidRPr="000B7BD3" w:rsidRDefault="002F2CAE" w:rsidP="00E135BC">
            <w:pPr>
              <w:spacing w:after="165"/>
              <w:rPr>
                <w:rFonts w:asciiTheme="minorHAnsi" w:hAnsiTheme="minorHAnsi" w:cstheme="minorHAnsi"/>
              </w:rPr>
            </w:pPr>
            <w:r w:rsidRPr="00537C15">
              <w:rPr>
                <w:rFonts w:asciiTheme="minorHAnsi" w:hAnsiTheme="minorHAnsi" w:cstheme="minorHAnsi"/>
                <w:sz w:val="22"/>
                <w:szCs w:val="22"/>
              </w:rPr>
              <w:t>Габариты</w:t>
            </w:r>
            <w:r w:rsidR="006B5093" w:rsidRPr="00537C15">
              <w:rPr>
                <w:rFonts w:asciiTheme="minorHAnsi" w:hAnsiTheme="minorHAnsi" w:cstheme="minorHAnsi"/>
                <w:sz w:val="22"/>
                <w:szCs w:val="22"/>
              </w:rPr>
              <w:t xml:space="preserve"> системного блока</w:t>
            </w:r>
          </w:p>
        </w:tc>
        <w:tc>
          <w:tcPr>
            <w:tcW w:w="4677" w:type="dxa"/>
            <w:shd w:val="clear" w:color="auto" w:fill="auto"/>
            <w:noWrap/>
          </w:tcPr>
          <w:p w14:paraId="3A2A5642" w14:textId="2EA6FEF4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Не более: </w:t>
            </w:r>
            <w:r w:rsidR="00D51517" w:rsidRPr="00D5151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D50DA" w:rsidRPr="002D50DA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2D50DA">
              <w:rPr>
                <w:rFonts w:asciiTheme="minorHAnsi" w:hAnsiTheme="minorHAnsi" w:cstheme="minorHAnsi"/>
                <w:sz w:val="22"/>
                <w:szCs w:val="22"/>
              </w:rPr>
              <w:t xml:space="preserve"> × 340</w:t>
            </w:r>
            <w:r w:rsidR="00D51517" w:rsidRPr="00D51517">
              <w:rPr>
                <w:rFonts w:asciiTheme="minorHAnsi" w:hAnsiTheme="minorHAnsi" w:cstheme="minorHAnsi"/>
                <w:sz w:val="22"/>
                <w:szCs w:val="22"/>
              </w:rPr>
              <w:t xml:space="preserve"> × 380 мм (Ш × В × </w:t>
            </w:r>
            <w:proofErr w:type="gramStart"/>
            <w:r w:rsidR="00D51517" w:rsidRPr="00D51517">
              <w:rPr>
                <w:rFonts w:asciiTheme="minorHAnsi" w:hAnsiTheme="minorHAnsi" w:cstheme="minorHAnsi"/>
                <w:sz w:val="22"/>
                <w:szCs w:val="22"/>
              </w:rPr>
              <w:t>Г)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proofErr w:type="gramEnd"/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53BE843" w14:textId="77777777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</w:p>
          <w:p w14:paraId="664A145A" w14:textId="5AFD9903" w:rsidR="002F2CAE" w:rsidRPr="000B7BD3" w:rsidRDefault="002F2CAE" w:rsidP="00465BB9">
            <w:pPr>
              <w:rPr>
                <w:rFonts w:asciiTheme="minorHAnsi" w:hAnsiTheme="minorHAnsi" w:cstheme="minorHAnsi"/>
              </w:rPr>
            </w:pPr>
            <w:r w:rsidRPr="007F4052">
              <w:rPr>
                <w:rFonts w:asciiTheme="minorHAnsi" w:hAnsiTheme="minorHAnsi" w:cstheme="minorHAnsi"/>
                <w:sz w:val="22"/>
                <w:szCs w:val="22"/>
              </w:rPr>
              <w:t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</w:t>
            </w:r>
            <w:r w:rsidR="00465BB9">
              <w:rPr>
                <w:rFonts w:asciiTheme="minorHAnsi" w:hAnsiTheme="minorHAnsi" w:cstheme="minorHAnsi"/>
                <w:sz w:val="22"/>
                <w:szCs w:val="22"/>
              </w:rPr>
              <w:t>рами рабочих мест пользователей, а также упростить работу в дистанционном режиме при необходимости.</w:t>
            </w:r>
          </w:p>
        </w:tc>
      </w:tr>
      <w:tr w:rsidR="002F2CAE" w:rsidRPr="0032067D" w14:paraId="2B9D5AEA" w14:textId="77777777" w:rsidTr="00537C15">
        <w:trPr>
          <w:trHeight w:val="121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4989A9C3" w14:textId="77777777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Программное обеспечение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41426805" w14:textId="17C60F8D" w:rsidR="002F2CAE" w:rsidRPr="00AE3174" w:rsidRDefault="00537C15" w:rsidP="00537C15">
            <w:pPr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Лицензионная</w:t>
            </w:r>
            <w:r w:rsidRPr="00AE31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F2CAE" w:rsidRPr="00AE31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Microsoft Windows 10 Professional </w:t>
            </w:r>
            <w:r w:rsidR="00FA787C" w:rsidRPr="00AE31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64 </w:t>
            </w:r>
            <w:r w:rsidR="00FA787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Bit</w:t>
            </w:r>
            <w:r w:rsidR="00FA787C" w:rsidRPr="00AE31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F2CAE" w:rsidRPr="00AE317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OEM</w:t>
            </w:r>
          </w:p>
        </w:tc>
      </w:tr>
      <w:tr w:rsidR="002F2CAE" w:rsidRPr="002D50DA" w14:paraId="592F31A2" w14:textId="77777777" w:rsidTr="00537C15">
        <w:trPr>
          <w:trHeight w:val="121"/>
        </w:trPr>
        <w:tc>
          <w:tcPr>
            <w:tcW w:w="4962" w:type="dxa"/>
            <w:shd w:val="clear" w:color="auto" w:fill="auto"/>
            <w:noWrap/>
            <w:vAlign w:val="center"/>
          </w:tcPr>
          <w:p w14:paraId="4EB58758" w14:textId="77777777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Клавиатура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2516079F" w14:textId="48BE0AD0" w:rsidR="002F2CAE" w:rsidRPr="000B7BD3" w:rsidRDefault="002F2CAE" w:rsidP="002D50DA">
            <w:pPr>
              <w:rPr>
                <w:rFonts w:asciiTheme="minorHAnsi" w:hAnsiTheme="minorHAnsi" w:cstheme="minorHAnsi"/>
                <w:lang w:val="en-US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USB </w:t>
            </w:r>
            <w:r w:rsidR="002D50D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standard 101/102 key</w:t>
            </w:r>
          </w:p>
        </w:tc>
      </w:tr>
      <w:tr w:rsidR="002F2CAE" w:rsidRPr="00CC5565" w14:paraId="248683C1" w14:textId="77777777" w:rsidTr="00537C15">
        <w:trPr>
          <w:trHeight w:val="181"/>
        </w:trPr>
        <w:tc>
          <w:tcPr>
            <w:tcW w:w="4962" w:type="dxa"/>
            <w:shd w:val="clear" w:color="auto" w:fill="auto"/>
            <w:noWrap/>
            <w:vAlign w:val="center"/>
            <w:hideMark/>
          </w:tcPr>
          <w:p w14:paraId="028FE9A6" w14:textId="77777777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>Мышь</w:t>
            </w:r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660337F4" w14:textId="77777777" w:rsidR="002F2CAE" w:rsidRPr="000B7BD3" w:rsidRDefault="002F2CAE" w:rsidP="00E135BC">
            <w:pPr>
              <w:rPr>
                <w:rFonts w:asciiTheme="minorHAnsi" w:hAnsiTheme="minorHAnsi" w:cstheme="minorHAnsi"/>
              </w:rPr>
            </w:pP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USB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Optical</w:t>
            </w:r>
            <w:r w:rsidRPr="000B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B7BD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Mouse</w:t>
            </w:r>
          </w:p>
        </w:tc>
      </w:tr>
      <w:tr w:rsidR="002F2CAE" w:rsidRPr="00CC5565" w14:paraId="6755DD5A" w14:textId="77777777" w:rsidTr="00537C15">
        <w:trPr>
          <w:trHeight w:val="181"/>
        </w:trPr>
        <w:tc>
          <w:tcPr>
            <w:tcW w:w="4962" w:type="dxa"/>
            <w:shd w:val="clear" w:color="auto" w:fill="auto"/>
            <w:noWrap/>
            <w:vAlign w:val="center"/>
          </w:tcPr>
          <w:p w14:paraId="5779541C" w14:textId="77777777" w:rsidR="002F2CAE" w:rsidRPr="000B7BD3" w:rsidRDefault="002F2CAE" w:rsidP="00E13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Монитор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649C9D92" w14:textId="401DBFD4" w:rsidR="002F2CAE" w:rsidRPr="00412E42" w:rsidRDefault="002F2CAE" w:rsidP="002D50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4052">
              <w:rPr>
                <w:rFonts w:asciiTheme="minorHAnsi" w:hAnsiTheme="minorHAnsi" w:cstheme="minorHAnsi"/>
                <w:sz w:val="22"/>
                <w:szCs w:val="22"/>
              </w:rPr>
              <w:t>Диагональ не менее 2</w:t>
            </w:r>
            <w:r w:rsidR="002D50DA">
              <w:rPr>
                <w:rFonts w:asciiTheme="minorHAnsi" w:hAnsiTheme="minorHAnsi" w:cstheme="minorHAnsi"/>
                <w:sz w:val="22"/>
                <w:szCs w:val="22"/>
              </w:rPr>
              <w:t>3,8</w:t>
            </w:r>
            <w:r w:rsidRPr="007F4052">
              <w:rPr>
                <w:rFonts w:asciiTheme="minorHAnsi" w:hAnsiTheme="minorHAnsi" w:cstheme="minorHAnsi"/>
                <w:sz w:val="22"/>
                <w:szCs w:val="22"/>
              </w:rPr>
              <w:t xml:space="preserve"> дюйма, разрешение не менее 1920x1080,</w:t>
            </w:r>
            <w:r w:rsidR="006B5093">
              <w:rPr>
                <w:rFonts w:asciiTheme="minorHAnsi" w:hAnsiTheme="minorHAnsi" w:cstheme="minorHAnsi"/>
                <w:sz w:val="22"/>
                <w:szCs w:val="22"/>
              </w:rPr>
              <w:t xml:space="preserve"> разъемы подключения: не менее дв</w:t>
            </w:r>
            <w:r w:rsidRPr="007F4052">
              <w:rPr>
                <w:rFonts w:asciiTheme="minorHAnsi" w:hAnsiTheme="minorHAnsi" w:cstheme="minorHAnsi"/>
                <w:sz w:val="22"/>
                <w:szCs w:val="22"/>
              </w:rPr>
              <w:t>ух</w:t>
            </w:r>
            <w:r w:rsidR="002D50D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2F2CAE" w:rsidRPr="00CC5565" w14:paraId="3BAF5BF0" w14:textId="77777777" w:rsidTr="002D50DA">
        <w:trPr>
          <w:trHeight w:val="1180"/>
        </w:trPr>
        <w:tc>
          <w:tcPr>
            <w:tcW w:w="4962" w:type="dxa"/>
            <w:shd w:val="clear" w:color="auto" w:fill="auto"/>
            <w:noWrap/>
            <w:vAlign w:val="center"/>
          </w:tcPr>
          <w:p w14:paraId="6419B470" w14:textId="77777777" w:rsidR="002F2CAE" w:rsidRPr="000B7BD3" w:rsidRDefault="002F2CAE" w:rsidP="00E13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Кабели</w:t>
            </w:r>
          </w:p>
        </w:tc>
        <w:tc>
          <w:tcPr>
            <w:tcW w:w="4677" w:type="dxa"/>
            <w:shd w:val="clear" w:color="auto" w:fill="auto"/>
            <w:noWrap/>
            <w:vAlign w:val="center"/>
          </w:tcPr>
          <w:p w14:paraId="492C185C" w14:textId="78A222FA" w:rsidR="002F2CAE" w:rsidRPr="007A3B6E" w:rsidRDefault="002D50DA" w:rsidP="00E135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К</w:t>
            </w:r>
            <w:r w:rsidRPr="002D50DA">
              <w:rPr>
                <w:rFonts w:asciiTheme="minorHAnsi" w:hAnsiTheme="minorHAnsi" w:cstheme="minorHAnsi"/>
                <w:sz w:val="22"/>
                <w:szCs w:val="22"/>
              </w:rPr>
              <w:t xml:space="preserve">абель соответствующего типа для подключения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монитора </w:t>
            </w:r>
            <w:r w:rsidRPr="002D50DA">
              <w:rPr>
                <w:rFonts w:asciiTheme="minorHAnsi" w:hAnsiTheme="minorHAnsi" w:cstheme="minorHAnsi"/>
                <w:sz w:val="22"/>
                <w:szCs w:val="22"/>
              </w:rPr>
              <w:t>к системному блоку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F2CAE">
              <w:rPr>
                <w:rFonts w:asciiTheme="minorHAnsi" w:hAnsiTheme="minorHAnsi" w:cstheme="minorHAnsi"/>
                <w:sz w:val="22"/>
                <w:szCs w:val="22"/>
              </w:rPr>
              <w:t xml:space="preserve"> Кабели питания для монитора и блока питания системного блока.</w:t>
            </w:r>
          </w:p>
        </w:tc>
      </w:tr>
    </w:tbl>
    <w:p w14:paraId="5166C9D9" w14:textId="77777777" w:rsidR="002F2CAE" w:rsidRPr="00CC5565" w:rsidRDefault="002F2CAE" w:rsidP="002F2CAE">
      <w:pPr>
        <w:rPr>
          <w:b/>
        </w:rPr>
      </w:pPr>
    </w:p>
    <w:p w14:paraId="6F5A647E" w14:textId="77777777" w:rsidR="00B22B40" w:rsidRPr="00563F6D" w:rsidRDefault="00B22B40" w:rsidP="00563F6D">
      <w:pPr>
        <w:jc w:val="both"/>
        <w:rPr>
          <w:b/>
          <w:bCs/>
          <w:color w:val="000000" w:themeColor="text1"/>
        </w:rPr>
      </w:pPr>
    </w:p>
    <w:p w14:paraId="75BD57CA" w14:textId="77777777" w:rsidR="00B22B40" w:rsidRPr="00563F6D" w:rsidRDefault="00B22B40" w:rsidP="00563F6D">
      <w:pPr>
        <w:jc w:val="center"/>
        <w:rPr>
          <w:iCs/>
          <w:color w:val="000000" w:themeColor="text1"/>
        </w:rPr>
      </w:pPr>
    </w:p>
    <w:p w14:paraId="7BDDE022" w14:textId="5B3F7C1E" w:rsidR="00B22B40" w:rsidRPr="00563F6D" w:rsidRDefault="00B22B40" w:rsidP="00563F6D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Начальник </w:t>
      </w:r>
      <w:r w:rsidR="00537C15" w:rsidRPr="00563F6D">
        <w:rPr>
          <w:color w:val="000000" w:themeColor="text1"/>
        </w:rPr>
        <w:t>отдела поддержки _</w:t>
      </w:r>
      <w:r w:rsidRPr="00563F6D">
        <w:rPr>
          <w:color w:val="000000" w:themeColor="text1"/>
        </w:rPr>
        <w:t>______________</w:t>
      </w:r>
      <w:r w:rsidR="00537C15" w:rsidRPr="00563F6D">
        <w:rPr>
          <w:color w:val="000000" w:themeColor="text1"/>
        </w:rPr>
        <w:t>_ А.А.</w:t>
      </w:r>
      <w:r w:rsidRPr="00563F6D">
        <w:rPr>
          <w:color w:val="000000" w:themeColor="text1"/>
        </w:rPr>
        <w:t xml:space="preserve"> </w:t>
      </w:r>
      <w:r w:rsidR="00537C15" w:rsidRPr="00563F6D">
        <w:rPr>
          <w:color w:val="000000" w:themeColor="text1"/>
        </w:rPr>
        <w:t>Гребенников _</w:t>
      </w:r>
      <w:r w:rsidRPr="00563F6D">
        <w:rPr>
          <w:color w:val="000000" w:themeColor="text1"/>
        </w:rPr>
        <w:t>__________</w:t>
      </w:r>
    </w:p>
    <w:p w14:paraId="09EC6D05" w14:textId="77777777" w:rsidR="00B22B40" w:rsidRPr="00563F6D" w:rsidRDefault="00B22B40" w:rsidP="005C625C">
      <w:pPr>
        <w:jc w:val="center"/>
        <w:rPr>
          <w:b/>
          <w:bCs/>
          <w:color w:val="000000" w:themeColor="text1"/>
        </w:rPr>
      </w:pPr>
      <w:r w:rsidRPr="00563F6D">
        <w:rPr>
          <w:color w:val="000000" w:themeColor="text1"/>
          <w:vertAlign w:val="superscript"/>
        </w:rPr>
        <w:t xml:space="preserve">                                                                        [</w:t>
      </w:r>
      <w:proofErr w:type="gramStart"/>
      <w:r w:rsidRPr="00563F6D">
        <w:rPr>
          <w:color w:val="000000" w:themeColor="text1"/>
          <w:vertAlign w:val="superscript"/>
        </w:rPr>
        <w:t xml:space="preserve">подпись]   </w:t>
      </w:r>
      <w:proofErr w:type="gramEnd"/>
      <w:r w:rsidRPr="00563F6D">
        <w:rPr>
          <w:color w:val="000000" w:themeColor="text1"/>
          <w:vertAlign w:val="superscript"/>
        </w:rPr>
        <w:t xml:space="preserve">                                [расшифровка]                           [дата]</w:t>
      </w:r>
    </w:p>
    <w:sectPr w:rsidR="00B22B40" w:rsidRPr="00563F6D" w:rsidSect="006A5F7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FE"/>
    <w:rsid w:val="00091F40"/>
    <w:rsid w:val="0012378A"/>
    <w:rsid w:val="0015647A"/>
    <w:rsid w:val="001E199C"/>
    <w:rsid w:val="00206ADB"/>
    <w:rsid w:val="002858EE"/>
    <w:rsid w:val="002947B5"/>
    <w:rsid w:val="00294DEA"/>
    <w:rsid w:val="00296A6F"/>
    <w:rsid w:val="002C7698"/>
    <w:rsid w:val="002D12A3"/>
    <w:rsid w:val="002D50DA"/>
    <w:rsid w:val="002F2CAE"/>
    <w:rsid w:val="0032067D"/>
    <w:rsid w:val="00337F30"/>
    <w:rsid w:val="00343920"/>
    <w:rsid w:val="0036071E"/>
    <w:rsid w:val="003B2261"/>
    <w:rsid w:val="003E5F46"/>
    <w:rsid w:val="00422C90"/>
    <w:rsid w:val="00465BB9"/>
    <w:rsid w:val="004A23A0"/>
    <w:rsid w:val="0051358C"/>
    <w:rsid w:val="00530C15"/>
    <w:rsid w:val="00537C15"/>
    <w:rsid w:val="00563F6D"/>
    <w:rsid w:val="00564E0B"/>
    <w:rsid w:val="00586492"/>
    <w:rsid w:val="005915B7"/>
    <w:rsid w:val="005A4F92"/>
    <w:rsid w:val="005C625C"/>
    <w:rsid w:val="0060686D"/>
    <w:rsid w:val="00617E11"/>
    <w:rsid w:val="00664D6B"/>
    <w:rsid w:val="006732E9"/>
    <w:rsid w:val="006A5F70"/>
    <w:rsid w:val="006B5093"/>
    <w:rsid w:val="00786229"/>
    <w:rsid w:val="008565F0"/>
    <w:rsid w:val="008A2FFE"/>
    <w:rsid w:val="008B1EDA"/>
    <w:rsid w:val="00900B9A"/>
    <w:rsid w:val="00947E6E"/>
    <w:rsid w:val="00994844"/>
    <w:rsid w:val="00A016B5"/>
    <w:rsid w:val="00AE3174"/>
    <w:rsid w:val="00B22B40"/>
    <w:rsid w:val="00B854B4"/>
    <w:rsid w:val="00BA5AA2"/>
    <w:rsid w:val="00D51517"/>
    <w:rsid w:val="00DF7B24"/>
    <w:rsid w:val="00EA0F44"/>
    <w:rsid w:val="00ED746E"/>
    <w:rsid w:val="00EF2609"/>
    <w:rsid w:val="00F238F6"/>
    <w:rsid w:val="00F53A65"/>
    <w:rsid w:val="00F95EA4"/>
    <w:rsid w:val="00FA787C"/>
    <w:rsid w:val="00FC132A"/>
    <w:rsid w:val="00FD3A90"/>
    <w:rsid w:val="00FF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3000"/>
  <w15:chartTrackingRefBased/>
  <w15:docId w15:val="{E9F2CBA6-F8B8-4A7D-8989-BA5687CB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tel.com/content/www/us/en/io/universal-serial-bus/universal-serial-bu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tel.com/content/www/us/en/io/universal-serial-bus/universal-serial-bus.html" TargetMode="External"/><Relationship Id="rId5" Type="http://schemas.openxmlformats.org/officeDocument/2006/relationships/hyperlink" Target="http://support.intel.com/support/motherboards/desktop/sb/CS-034982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Кондрусев Андрей Владимирович</dc:creator>
  <cp:keywords/>
  <dc:description/>
  <cp:lastModifiedBy>Михеенко Алена Сергеевна</cp:lastModifiedBy>
  <cp:revision>3</cp:revision>
  <dcterms:created xsi:type="dcterms:W3CDTF">2021-06-16T07:25:00Z</dcterms:created>
  <dcterms:modified xsi:type="dcterms:W3CDTF">2021-06-16T07:42:00Z</dcterms:modified>
</cp:coreProperties>
</file>