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6C0" w:rsidRPr="001577B5" w:rsidRDefault="004B06C0" w:rsidP="001577B5">
      <w:pPr>
        <w:widowControl w:val="0"/>
        <w:spacing w:line="276" w:lineRule="auto"/>
        <w:ind w:firstLine="709"/>
        <w:jc w:val="both"/>
        <w:rPr>
          <w:rFonts w:ascii="Arial Rounded MT Bold" w:hAnsi="Arial Rounded MT Bold"/>
          <w:b/>
          <w:sz w:val="22"/>
          <w:szCs w:val="22"/>
        </w:rPr>
      </w:pPr>
    </w:p>
    <w:p w:rsidR="00586CEB" w:rsidRPr="00E0532E" w:rsidRDefault="00E0532E" w:rsidP="00586CEB">
      <w:pPr>
        <w:widowControl w:val="0"/>
        <w:spacing w:line="276" w:lineRule="auto"/>
        <w:ind w:firstLine="709"/>
        <w:jc w:val="both"/>
        <w:rPr>
          <w:b/>
        </w:rPr>
      </w:pPr>
      <w:r w:rsidRPr="00E0532E">
        <w:rPr>
          <w:b/>
        </w:rPr>
        <w:t>Вопрос</w:t>
      </w:r>
      <w:r>
        <w:rPr>
          <w:b/>
        </w:rPr>
        <w:t xml:space="preserve"> № 1</w:t>
      </w:r>
      <w:r w:rsidRPr="00E0532E">
        <w:rPr>
          <w:b/>
        </w:rPr>
        <w:t>:</w:t>
      </w:r>
    </w:p>
    <w:p w:rsidR="00BD155C" w:rsidRPr="00E0532E" w:rsidRDefault="003E43A7" w:rsidP="00E0532E">
      <w:pPr>
        <w:widowControl w:val="0"/>
        <w:spacing w:line="276" w:lineRule="auto"/>
        <w:ind w:firstLine="709"/>
        <w:jc w:val="both"/>
      </w:pPr>
      <w:r w:rsidRPr="00E0532E">
        <w:t>В</w:t>
      </w:r>
      <w:r w:rsidR="000818D6" w:rsidRPr="00E0532E">
        <w:t xml:space="preserve"> </w:t>
      </w:r>
      <w:r w:rsidR="00BD155C" w:rsidRPr="00E0532E">
        <w:t xml:space="preserve">Приложении 1 «Спецификация» </w:t>
      </w:r>
      <w:r w:rsidR="00E0532E">
        <w:t>к Техническому заданию</w:t>
      </w:r>
      <w:r w:rsidR="00BD155C" w:rsidRPr="00E0532E">
        <w:t xml:space="preserve"> № 207</w:t>
      </w:r>
      <w:r w:rsidRPr="00E0532E">
        <w:t xml:space="preserve"> </w:t>
      </w:r>
      <w:r w:rsidR="00BD155C" w:rsidRPr="00E0532E">
        <w:t xml:space="preserve">код позиции </w:t>
      </w:r>
      <w:r w:rsidR="00BD155C" w:rsidRPr="00E0532E">
        <w:rPr>
          <w:b/>
        </w:rPr>
        <w:t xml:space="preserve">984511 </w:t>
      </w:r>
      <w:r w:rsidR="00BD155C" w:rsidRPr="00E0532E">
        <w:t xml:space="preserve">«Самоспасатель изолирующий с патроном на химически связанном кислороде» </w:t>
      </w:r>
      <w:r w:rsidRPr="00E0532E">
        <w:t xml:space="preserve">Заказчиком </w:t>
      </w:r>
      <w:r w:rsidR="00BD155C" w:rsidRPr="00E0532E">
        <w:t xml:space="preserve">в наименовании товара указан «Комплект </w:t>
      </w:r>
      <w:proofErr w:type="spellStart"/>
      <w:r w:rsidR="00BD155C" w:rsidRPr="00E0532E">
        <w:t>газодымозащитный</w:t>
      </w:r>
      <w:proofErr w:type="spellEnd"/>
      <w:r w:rsidR="00BD155C" w:rsidRPr="00E0532E">
        <w:t xml:space="preserve"> ЗЕВС 30У»</w:t>
      </w:r>
      <w:r w:rsidR="00E0532E">
        <w:t xml:space="preserve">. </w:t>
      </w:r>
      <w:r w:rsidR="00BD155C" w:rsidRPr="00E0532E">
        <w:t xml:space="preserve">Обращаем внимание, что указанная модель </w:t>
      </w:r>
      <w:r w:rsidR="00BD155C" w:rsidRPr="00E0532E">
        <w:rPr>
          <w:b/>
          <w:u w:val="single"/>
        </w:rPr>
        <w:t>не относится</w:t>
      </w:r>
      <w:r w:rsidR="00BD155C" w:rsidRPr="00E0532E">
        <w:t xml:space="preserve"> к </w:t>
      </w:r>
      <w:proofErr w:type="spellStart"/>
      <w:r w:rsidR="00BD155C" w:rsidRPr="00E0532E">
        <w:t>самос</w:t>
      </w:r>
      <w:r w:rsidR="00E0532E">
        <w:t>пас</w:t>
      </w:r>
      <w:r w:rsidR="00BD155C" w:rsidRPr="00E0532E">
        <w:t>ателям</w:t>
      </w:r>
      <w:proofErr w:type="spellEnd"/>
      <w:r w:rsidR="00BD155C" w:rsidRPr="00E0532E">
        <w:t xml:space="preserve"> изолирующим на химически связанном кислороде.</w:t>
      </w:r>
    </w:p>
    <w:p w:rsidR="00BD155C" w:rsidRPr="00E0532E" w:rsidRDefault="00BD155C" w:rsidP="00586CEB">
      <w:pPr>
        <w:widowControl w:val="0"/>
        <w:spacing w:line="276" w:lineRule="auto"/>
        <w:ind w:firstLine="709"/>
        <w:jc w:val="both"/>
      </w:pPr>
      <w:r w:rsidRPr="00E0532E">
        <w:t xml:space="preserve">Комплект </w:t>
      </w:r>
      <w:proofErr w:type="spellStart"/>
      <w:r w:rsidRPr="00E0532E">
        <w:t>газодымозащитный</w:t>
      </w:r>
      <w:proofErr w:type="spellEnd"/>
      <w:r w:rsidRPr="00E0532E">
        <w:t xml:space="preserve"> ЗЕВС 30У относится к фильтрующим самоспасателям.</w:t>
      </w:r>
    </w:p>
    <w:p w:rsidR="00586CEB" w:rsidRPr="00E0532E" w:rsidRDefault="00586CEB" w:rsidP="00586CEB">
      <w:pPr>
        <w:widowControl w:val="0"/>
        <w:spacing w:line="276" w:lineRule="auto"/>
        <w:ind w:firstLine="709"/>
        <w:jc w:val="both"/>
      </w:pPr>
      <w:r w:rsidRPr="00E0532E">
        <w:t>В настоящее время на рынке представлен следующий перечень сертифицированных изолирующих самоспасателей на химически связанном кислороде:</w:t>
      </w:r>
    </w:p>
    <w:p w:rsidR="00586CEB" w:rsidRPr="00E0532E" w:rsidRDefault="00586CEB" w:rsidP="00586CEB">
      <w:pPr>
        <w:widowControl w:val="0"/>
        <w:spacing w:line="276" w:lineRule="auto"/>
        <w:ind w:firstLine="709"/>
        <w:jc w:val="both"/>
      </w:pPr>
      <w:r w:rsidRPr="00E0532E">
        <w:t>СИП-1</w:t>
      </w:r>
      <w:r w:rsidR="00E0532E" w:rsidRPr="00E0532E">
        <w:t>М (</w:t>
      </w:r>
      <w:r w:rsidRPr="00E0532E">
        <w:t>АО «</w:t>
      </w:r>
      <w:proofErr w:type="spellStart"/>
      <w:r w:rsidRPr="00E0532E">
        <w:t>Тамбовмаш</w:t>
      </w:r>
      <w:proofErr w:type="spellEnd"/>
      <w:r w:rsidRPr="00E0532E">
        <w:t>»);</w:t>
      </w:r>
    </w:p>
    <w:p w:rsidR="00586CEB" w:rsidRPr="00E0532E" w:rsidRDefault="00586CEB" w:rsidP="00586CEB">
      <w:pPr>
        <w:widowControl w:val="0"/>
        <w:spacing w:line="276" w:lineRule="auto"/>
        <w:ind w:firstLine="709"/>
        <w:jc w:val="both"/>
      </w:pPr>
      <w:r w:rsidRPr="00E0532E">
        <w:t>СИП-3 (АО «</w:t>
      </w:r>
      <w:proofErr w:type="spellStart"/>
      <w:r w:rsidRPr="00E0532E">
        <w:t>Тамбовмаш</w:t>
      </w:r>
      <w:proofErr w:type="spellEnd"/>
      <w:r w:rsidRPr="00E0532E">
        <w:t>»);</w:t>
      </w:r>
    </w:p>
    <w:p w:rsidR="00586CEB" w:rsidRPr="00E0532E" w:rsidRDefault="00586CEB" w:rsidP="00586CEB">
      <w:pPr>
        <w:widowControl w:val="0"/>
        <w:spacing w:line="276" w:lineRule="auto"/>
        <w:ind w:firstLine="709"/>
        <w:jc w:val="both"/>
      </w:pPr>
      <w:r w:rsidRPr="00E0532E">
        <w:t>СПИ-20 (ОАО «Корпорация «Росхимзащита»);</w:t>
      </w:r>
    </w:p>
    <w:p w:rsidR="00586CEB" w:rsidRPr="00E0532E" w:rsidRDefault="00586CEB" w:rsidP="00586CEB">
      <w:pPr>
        <w:widowControl w:val="0"/>
        <w:spacing w:line="276" w:lineRule="auto"/>
        <w:ind w:firstLine="709"/>
        <w:jc w:val="both"/>
      </w:pPr>
      <w:r w:rsidRPr="00E0532E">
        <w:t>СПИ-50 (ОАО «Корпорация «Росхимзащита»);</w:t>
      </w:r>
    </w:p>
    <w:p w:rsidR="00586CEB" w:rsidRPr="00E0532E" w:rsidRDefault="00586CEB" w:rsidP="00586CEB">
      <w:pPr>
        <w:widowControl w:val="0"/>
        <w:spacing w:line="276" w:lineRule="auto"/>
        <w:ind w:firstLine="709"/>
        <w:jc w:val="both"/>
      </w:pPr>
      <w:r w:rsidRPr="00E0532E">
        <w:t>СПИ-20М (ООО «ЮЗСО»)</w:t>
      </w:r>
    </w:p>
    <w:p w:rsidR="00BD155C" w:rsidRPr="00E0532E" w:rsidRDefault="00586CEB" w:rsidP="00586CEB">
      <w:pPr>
        <w:widowControl w:val="0"/>
        <w:spacing w:line="276" w:lineRule="auto"/>
        <w:ind w:firstLine="709"/>
        <w:jc w:val="both"/>
      </w:pPr>
      <w:r w:rsidRPr="00E0532E">
        <w:t>СПИ-25М (ООО «ЮЗСО»)</w:t>
      </w:r>
    </w:p>
    <w:p w:rsidR="00586CEB" w:rsidRDefault="00586CEB" w:rsidP="00586CEB">
      <w:pPr>
        <w:widowControl w:val="0"/>
        <w:spacing w:line="276" w:lineRule="auto"/>
        <w:ind w:firstLine="709"/>
        <w:jc w:val="both"/>
      </w:pPr>
      <w:r w:rsidRPr="00E0532E">
        <w:t xml:space="preserve">Просим Заказчика учесть указанную информацию и сообщить о возможности подачи предложения о поставке вышеуказанных </w:t>
      </w:r>
      <w:r w:rsidR="00E0532E" w:rsidRPr="00E0532E">
        <w:t>моделей изолирующих</w:t>
      </w:r>
      <w:r w:rsidRPr="00E0532E">
        <w:t xml:space="preserve"> самоспасателей на химически связанном кислороде.</w:t>
      </w:r>
    </w:p>
    <w:p w:rsidR="00E0532E" w:rsidRPr="00E0532E" w:rsidRDefault="00E0532E" w:rsidP="00586CEB">
      <w:pPr>
        <w:widowControl w:val="0"/>
        <w:spacing w:line="276" w:lineRule="auto"/>
        <w:ind w:firstLine="709"/>
        <w:jc w:val="both"/>
        <w:rPr>
          <w:b/>
        </w:rPr>
      </w:pPr>
      <w:r w:rsidRPr="00E0532E">
        <w:rPr>
          <w:b/>
        </w:rPr>
        <w:t>Ответ:</w:t>
      </w:r>
    </w:p>
    <w:p w:rsidR="008D0AFB" w:rsidRPr="00E0532E" w:rsidRDefault="00E0532E" w:rsidP="008D0AFB">
      <w:pPr>
        <w:widowControl w:val="0"/>
        <w:spacing w:line="276" w:lineRule="auto"/>
        <w:ind w:firstLine="709"/>
        <w:jc w:val="both"/>
      </w:pPr>
      <w:r w:rsidRPr="00E0532E">
        <w:t>Д</w:t>
      </w:r>
      <w:r w:rsidR="008D0AFB" w:rsidRPr="00E0532E">
        <w:t xml:space="preserve">опустима </w:t>
      </w:r>
      <w:r w:rsidRPr="00E0532E">
        <w:t>поставка вышеуказанных</w:t>
      </w:r>
      <w:r w:rsidR="008D0AFB" w:rsidRPr="00E0532E">
        <w:t xml:space="preserve"> </w:t>
      </w:r>
      <w:r w:rsidRPr="00E0532E">
        <w:t>моделей изолирующих</w:t>
      </w:r>
      <w:r w:rsidR="008D0AFB" w:rsidRPr="00E0532E">
        <w:t xml:space="preserve"> </w:t>
      </w:r>
      <w:proofErr w:type="spellStart"/>
      <w:r w:rsidR="008D0AFB" w:rsidRPr="00E0532E">
        <w:t>самоспасателей</w:t>
      </w:r>
      <w:proofErr w:type="spellEnd"/>
      <w:r w:rsidR="008D0AFB" w:rsidRPr="00E0532E">
        <w:t xml:space="preserve"> на химически связанном кислороде.</w:t>
      </w:r>
    </w:p>
    <w:p w:rsidR="008D0AFB" w:rsidRPr="00E0532E" w:rsidRDefault="008D0AFB" w:rsidP="008D0AFB">
      <w:pPr>
        <w:widowControl w:val="0"/>
        <w:tabs>
          <w:tab w:val="left" w:pos="1650"/>
        </w:tabs>
        <w:spacing w:line="276" w:lineRule="auto"/>
        <w:ind w:firstLine="709"/>
        <w:jc w:val="both"/>
      </w:pPr>
    </w:p>
    <w:p w:rsidR="00586CEB" w:rsidRPr="00E0532E" w:rsidRDefault="00E0532E" w:rsidP="00E0532E">
      <w:pPr>
        <w:widowControl w:val="0"/>
        <w:spacing w:line="276" w:lineRule="auto"/>
        <w:ind w:firstLine="709"/>
        <w:jc w:val="both"/>
        <w:rPr>
          <w:b/>
        </w:rPr>
      </w:pPr>
      <w:r w:rsidRPr="00E0532E">
        <w:rPr>
          <w:b/>
        </w:rPr>
        <w:t>Вопрос</w:t>
      </w:r>
      <w:r>
        <w:rPr>
          <w:b/>
        </w:rPr>
        <w:t xml:space="preserve"> № 2</w:t>
      </w:r>
      <w:bookmarkStart w:id="0" w:name="_GoBack"/>
      <w:bookmarkEnd w:id="0"/>
      <w:r w:rsidRPr="00E0532E">
        <w:rPr>
          <w:b/>
        </w:rPr>
        <w:t>:</w:t>
      </w:r>
    </w:p>
    <w:p w:rsidR="00586CEB" w:rsidRDefault="00586CEB" w:rsidP="00E0532E">
      <w:pPr>
        <w:ind w:firstLine="708"/>
        <w:jc w:val="both"/>
      </w:pPr>
      <w:r w:rsidRPr="00E0532E">
        <w:t xml:space="preserve">В Приложении 1 «Спецификация» </w:t>
      </w:r>
      <w:r w:rsidR="00E0532E">
        <w:t>к Техническому заданию</w:t>
      </w:r>
      <w:r w:rsidRPr="00E0532E">
        <w:t xml:space="preserve"> № 208 код позиции </w:t>
      </w:r>
      <w:r w:rsidRPr="00E0532E">
        <w:rPr>
          <w:b/>
        </w:rPr>
        <w:t>984512</w:t>
      </w:r>
      <w:r w:rsidRPr="00E0532E">
        <w:t xml:space="preserve"> «Самоспасатель фильтрующий для защиты при пожаре» Заказчиком в наименовании товара указан «Комплект </w:t>
      </w:r>
      <w:proofErr w:type="spellStart"/>
      <w:r w:rsidRPr="00E0532E">
        <w:t>газодымозащитный</w:t>
      </w:r>
      <w:proofErr w:type="spellEnd"/>
      <w:r w:rsidRPr="00E0532E">
        <w:t xml:space="preserve"> ЗЕВС 30У»</w:t>
      </w:r>
      <w:r w:rsidR="00E0532E">
        <w:t xml:space="preserve">. </w:t>
      </w:r>
      <w:r w:rsidRPr="00E0532E">
        <w:t>Просим Заказчика сообщить о возможности подачи предложения о поставке аналогичной продукции</w:t>
      </w:r>
      <w:r w:rsidR="00E0532E">
        <w:t>: «</w:t>
      </w:r>
      <w:proofErr w:type="spellStart"/>
      <w:r w:rsidR="00E0532E" w:rsidRPr="00E0532E">
        <w:t>Самоспасател</w:t>
      </w:r>
      <w:r w:rsidR="00E0532E">
        <w:t>ь</w:t>
      </w:r>
      <w:proofErr w:type="spellEnd"/>
      <w:r w:rsidR="00E0532E" w:rsidRPr="00E0532E">
        <w:t xml:space="preserve"> фильтрующий</w:t>
      </w:r>
      <w:r w:rsidRPr="00E0532E">
        <w:t xml:space="preserve"> для защиты при пожаре: ГДЗК «Гарант-1» и ГДЗК «Гарант-2М».</w:t>
      </w:r>
    </w:p>
    <w:p w:rsidR="00E0532E" w:rsidRPr="00E0532E" w:rsidRDefault="00E0532E" w:rsidP="00E0532E">
      <w:pPr>
        <w:ind w:firstLine="708"/>
        <w:jc w:val="both"/>
        <w:rPr>
          <w:b/>
        </w:rPr>
      </w:pPr>
      <w:r w:rsidRPr="00E0532E">
        <w:rPr>
          <w:b/>
        </w:rPr>
        <w:t>Ответ:</w:t>
      </w:r>
    </w:p>
    <w:p w:rsidR="008D0AFB" w:rsidRPr="00E0532E" w:rsidRDefault="00E0532E" w:rsidP="00E0532E">
      <w:pPr>
        <w:ind w:firstLine="708"/>
        <w:jc w:val="both"/>
      </w:pPr>
      <w:r>
        <w:t>Д</w:t>
      </w:r>
      <w:r w:rsidR="008D0AFB" w:rsidRPr="00E0532E">
        <w:t>опустима поставка вышеуказанных моделей</w:t>
      </w:r>
      <w:r>
        <w:t>.</w:t>
      </w:r>
      <w:r w:rsidR="008D0AFB" w:rsidRPr="00E0532E">
        <w:t xml:space="preserve">  </w:t>
      </w:r>
    </w:p>
    <w:p w:rsidR="008D0AFB" w:rsidRPr="00E0532E" w:rsidRDefault="008D0AFB" w:rsidP="00586CEB">
      <w:pPr>
        <w:ind w:firstLine="708"/>
        <w:jc w:val="both"/>
      </w:pPr>
    </w:p>
    <w:sectPr w:rsidR="008D0AFB" w:rsidRPr="00E0532E" w:rsidSect="006B4136">
      <w:pgSz w:w="11906" w:h="16838"/>
      <w:pgMar w:top="426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D3CC9"/>
    <w:multiLevelType w:val="multilevel"/>
    <w:tmpl w:val="40F2DD6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48454D26"/>
    <w:multiLevelType w:val="multilevel"/>
    <w:tmpl w:val="F9CCCBC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513363B3"/>
    <w:multiLevelType w:val="multilevel"/>
    <w:tmpl w:val="19622F4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B9"/>
    <w:rsid w:val="00014B81"/>
    <w:rsid w:val="00040E7D"/>
    <w:rsid w:val="00044D49"/>
    <w:rsid w:val="00046FCE"/>
    <w:rsid w:val="0005082A"/>
    <w:rsid w:val="00053F7B"/>
    <w:rsid w:val="00060FDE"/>
    <w:rsid w:val="00066CEC"/>
    <w:rsid w:val="000674A4"/>
    <w:rsid w:val="000818D6"/>
    <w:rsid w:val="000837C0"/>
    <w:rsid w:val="00084C5D"/>
    <w:rsid w:val="00085E26"/>
    <w:rsid w:val="000A6257"/>
    <w:rsid w:val="000C4C31"/>
    <w:rsid w:val="000C6AB5"/>
    <w:rsid w:val="000D28D6"/>
    <w:rsid w:val="000E5700"/>
    <w:rsid w:val="000F50F7"/>
    <w:rsid w:val="001036CA"/>
    <w:rsid w:val="00115718"/>
    <w:rsid w:val="00131A7A"/>
    <w:rsid w:val="001577B5"/>
    <w:rsid w:val="00183AD0"/>
    <w:rsid w:val="001A289B"/>
    <w:rsid w:val="001C06E3"/>
    <w:rsid w:val="001C1447"/>
    <w:rsid w:val="001E1348"/>
    <w:rsid w:val="001E15E6"/>
    <w:rsid w:val="001E6235"/>
    <w:rsid w:val="00214462"/>
    <w:rsid w:val="00225807"/>
    <w:rsid w:val="00262713"/>
    <w:rsid w:val="002707E0"/>
    <w:rsid w:val="00291A38"/>
    <w:rsid w:val="002D2D45"/>
    <w:rsid w:val="002E23C7"/>
    <w:rsid w:val="002E61BB"/>
    <w:rsid w:val="002F0E5B"/>
    <w:rsid w:val="002F26B4"/>
    <w:rsid w:val="002F5657"/>
    <w:rsid w:val="002F7DC1"/>
    <w:rsid w:val="003019D1"/>
    <w:rsid w:val="00310029"/>
    <w:rsid w:val="0032391E"/>
    <w:rsid w:val="00340BE1"/>
    <w:rsid w:val="00357E64"/>
    <w:rsid w:val="003624C3"/>
    <w:rsid w:val="0036452A"/>
    <w:rsid w:val="003711D8"/>
    <w:rsid w:val="00371323"/>
    <w:rsid w:val="00397BDB"/>
    <w:rsid w:val="003A465A"/>
    <w:rsid w:val="003A5A49"/>
    <w:rsid w:val="003A607D"/>
    <w:rsid w:val="003C10ED"/>
    <w:rsid w:val="003C56B8"/>
    <w:rsid w:val="003D7BA4"/>
    <w:rsid w:val="003E1400"/>
    <w:rsid w:val="003E43A7"/>
    <w:rsid w:val="003E56B8"/>
    <w:rsid w:val="003E5A85"/>
    <w:rsid w:val="003F000A"/>
    <w:rsid w:val="003F252D"/>
    <w:rsid w:val="003F5C7E"/>
    <w:rsid w:val="00402573"/>
    <w:rsid w:val="00402673"/>
    <w:rsid w:val="00435ABB"/>
    <w:rsid w:val="0045040D"/>
    <w:rsid w:val="0045496C"/>
    <w:rsid w:val="00454D9C"/>
    <w:rsid w:val="00457C48"/>
    <w:rsid w:val="00481871"/>
    <w:rsid w:val="004856E6"/>
    <w:rsid w:val="004A2A8B"/>
    <w:rsid w:val="004A52CD"/>
    <w:rsid w:val="004B06C0"/>
    <w:rsid w:val="004B50EF"/>
    <w:rsid w:val="004D6091"/>
    <w:rsid w:val="004E3EFE"/>
    <w:rsid w:val="004F2ED6"/>
    <w:rsid w:val="004F77DC"/>
    <w:rsid w:val="005050FA"/>
    <w:rsid w:val="005101C5"/>
    <w:rsid w:val="00515BF0"/>
    <w:rsid w:val="00523F43"/>
    <w:rsid w:val="00531EC6"/>
    <w:rsid w:val="00537AD9"/>
    <w:rsid w:val="00540265"/>
    <w:rsid w:val="0054205D"/>
    <w:rsid w:val="005446B6"/>
    <w:rsid w:val="00570910"/>
    <w:rsid w:val="00573DAB"/>
    <w:rsid w:val="00586CEB"/>
    <w:rsid w:val="00597B86"/>
    <w:rsid w:val="005B0E22"/>
    <w:rsid w:val="005B54FF"/>
    <w:rsid w:val="005C06D3"/>
    <w:rsid w:val="005C2426"/>
    <w:rsid w:val="005F0F14"/>
    <w:rsid w:val="006078C6"/>
    <w:rsid w:val="00631545"/>
    <w:rsid w:val="006317A0"/>
    <w:rsid w:val="0063655F"/>
    <w:rsid w:val="00657B8B"/>
    <w:rsid w:val="00695568"/>
    <w:rsid w:val="00695EE3"/>
    <w:rsid w:val="006A4485"/>
    <w:rsid w:val="006A61F5"/>
    <w:rsid w:val="006B4136"/>
    <w:rsid w:val="006B4ED7"/>
    <w:rsid w:val="006D49FF"/>
    <w:rsid w:val="006F410F"/>
    <w:rsid w:val="00714C59"/>
    <w:rsid w:val="0072758B"/>
    <w:rsid w:val="0073034E"/>
    <w:rsid w:val="00732549"/>
    <w:rsid w:val="00733C58"/>
    <w:rsid w:val="00735293"/>
    <w:rsid w:val="00775D93"/>
    <w:rsid w:val="00791325"/>
    <w:rsid w:val="007B7CBB"/>
    <w:rsid w:val="007C1B15"/>
    <w:rsid w:val="007D0362"/>
    <w:rsid w:val="007D0444"/>
    <w:rsid w:val="007D46E5"/>
    <w:rsid w:val="007E01F6"/>
    <w:rsid w:val="007E2C90"/>
    <w:rsid w:val="007E2CD8"/>
    <w:rsid w:val="00800136"/>
    <w:rsid w:val="00803857"/>
    <w:rsid w:val="00817B78"/>
    <w:rsid w:val="008252B0"/>
    <w:rsid w:val="0083255A"/>
    <w:rsid w:val="00845BF7"/>
    <w:rsid w:val="00847BF6"/>
    <w:rsid w:val="00855967"/>
    <w:rsid w:val="00860809"/>
    <w:rsid w:val="008B0272"/>
    <w:rsid w:val="008D0AFB"/>
    <w:rsid w:val="008D5538"/>
    <w:rsid w:val="0090383A"/>
    <w:rsid w:val="00910325"/>
    <w:rsid w:val="009326FA"/>
    <w:rsid w:val="009343D0"/>
    <w:rsid w:val="00934C9F"/>
    <w:rsid w:val="00940231"/>
    <w:rsid w:val="0094028E"/>
    <w:rsid w:val="00950C46"/>
    <w:rsid w:val="00966515"/>
    <w:rsid w:val="009C3205"/>
    <w:rsid w:val="009C69F3"/>
    <w:rsid w:val="009C7E4B"/>
    <w:rsid w:val="00A21058"/>
    <w:rsid w:val="00A42CDC"/>
    <w:rsid w:val="00A722AD"/>
    <w:rsid w:val="00A76B1C"/>
    <w:rsid w:val="00A91469"/>
    <w:rsid w:val="00A96DC4"/>
    <w:rsid w:val="00A97169"/>
    <w:rsid w:val="00AB2BDC"/>
    <w:rsid w:val="00AC11D7"/>
    <w:rsid w:val="00AC5FCB"/>
    <w:rsid w:val="00AC7A13"/>
    <w:rsid w:val="00AC7F3B"/>
    <w:rsid w:val="00AD5323"/>
    <w:rsid w:val="00AE2B8F"/>
    <w:rsid w:val="00AF4A90"/>
    <w:rsid w:val="00AF57E7"/>
    <w:rsid w:val="00B02C1C"/>
    <w:rsid w:val="00B05777"/>
    <w:rsid w:val="00B33E2A"/>
    <w:rsid w:val="00B35E83"/>
    <w:rsid w:val="00B46700"/>
    <w:rsid w:val="00B60CF5"/>
    <w:rsid w:val="00B70748"/>
    <w:rsid w:val="00B725D3"/>
    <w:rsid w:val="00B83C39"/>
    <w:rsid w:val="00B84C96"/>
    <w:rsid w:val="00B91DF2"/>
    <w:rsid w:val="00BC3A72"/>
    <w:rsid w:val="00BC7E4C"/>
    <w:rsid w:val="00BD155C"/>
    <w:rsid w:val="00BD362E"/>
    <w:rsid w:val="00BE3039"/>
    <w:rsid w:val="00BE4EC2"/>
    <w:rsid w:val="00C0627A"/>
    <w:rsid w:val="00C11E19"/>
    <w:rsid w:val="00C15A2A"/>
    <w:rsid w:val="00C23B61"/>
    <w:rsid w:val="00C4071A"/>
    <w:rsid w:val="00C54029"/>
    <w:rsid w:val="00C65CCC"/>
    <w:rsid w:val="00CC44E7"/>
    <w:rsid w:val="00CC7DC4"/>
    <w:rsid w:val="00CF65C0"/>
    <w:rsid w:val="00D0318D"/>
    <w:rsid w:val="00D1362C"/>
    <w:rsid w:val="00D21CE8"/>
    <w:rsid w:val="00D32DBC"/>
    <w:rsid w:val="00D33AAF"/>
    <w:rsid w:val="00D507DE"/>
    <w:rsid w:val="00D525FC"/>
    <w:rsid w:val="00D84E23"/>
    <w:rsid w:val="00DB535C"/>
    <w:rsid w:val="00DB5F86"/>
    <w:rsid w:val="00DD5CDF"/>
    <w:rsid w:val="00DF7916"/>
    <w:rsid w:val="00E0532E"/>
    <w:rsid w:val="00E05619"/>
    <w:rsid w:val="00E131FD"/>
    <w:rsid w:val="00E32280"/>
    <w:rsid w:val="00E408B4"/>
    <w:rsid w:val="00E42F2E"/>
    <w:rsid w:val="00E62E86"/>
    <w:rsid w:val="00E87C4F"/>
    <w:rsid w:val="00E87CAB"/>
    <w:rsid w:val="00E97853"/>
    <w:rsid w:val="00EA0269"/>
    <w:rsid w:val="00EA707C"/>
    <w:rsid w:val="00EB6804"/>
    <w:rsid w:val="00ED6932"/>
    <w:rsid w:val="00F0112D"/>
    <w:rsid w:val="00F03F75"/>
    <w:rsid w:val="00F15EB9"/>
    <w:rsid w:val="00F26CBD"/>
    <w:rsid w:val="00F42DF9"/>
    <w:rsid w:val="00F471ED"/>
    <w:rsid w:val="00F51821"/>
    <w:rsid w:val="00F61BA1"/>
    <w:rsid w:val="00F753DE"/>
    <w:rsid w:val="00FA3FEE"/>
    <w:rsid w:val="00FA5D53"/>
    <w:rsid w:val="00FE0CF0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6B27"/>
  <w15:docId w15:val="{AB55DF61-421C-467E-ADCE-989797BE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10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H3"/>
    <w:basedOn w:val="a"/>
    <w:next w:val="a"/>
    <w:link w:val="30"/>
    <w:qFormat/>
    <w:rsid w:val="00695E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435ABB"/>
    <w:rPr>
      <w:rFonts w:ascii="Arial" w:eastAsia="Times New Roman" w:hAnsi="Arial" w:cs="Arial"/>
      <w:sz w:val="24"/>
      <w:szCs w:val="24"/>
    </w:rPr>
  </w:style>
  <w:style w:type="paragraph" w:customStyle="1" w:styleId="ConsPlusNormal0">
    <w:name w:val="ConsPlusNormal"/>
    <w:link w:val="ConsPlusNormal"/>
    <w:rsid w:val="00435A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-">
    <w:name w:val="Контракт-пункт"/>
    <w:basedOn w:val="a"/>
    <w:qFormat/>
    <w:rsid w:val="003F000A"/>
    <w:pPr>
      <w:tabs>
        <w:tab w:val="num" w:pos="360"/>
      </w:tabs>
      <w:jc w:val="both"/>
    </w:pPr>
  </w:style>
  <w:style w:type="paragraph" w:styleId="a3">
    <w:name w:val="Normal (Web)"/>
    <w:basedOn w:val="a"/>
    <w:unhideWhenUsed/>
    <w:rsid w:val="00E42F2E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10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link w:val="a5"/>
    <w:qFormat/>
    <w:rsid w:val="00183AD0"/>
    <w:pPr>
      <w:ind w:left="708"/>
    </w:pPr>
  </w:style>
  <w:style w:type="character" w:customStyle="1" w:styleId="a5">
    <w:name w:val="Абзац списка Знак"/>
    <w:link w:val="a4"/>
    <w:locked/>
    <w:rsid w:val="00183A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95E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Body Text Indent"/>
    <w:basedOn w:val="a"/>
    <w:link w:val="a7"/>
    <w:rsid w:val="00537A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537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F5C7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F5C7E"/>
    <w:pPr>
      <w:spacing w:after="120"/>
    </w:pPr>
  </w:style>
  <w:style w:type="paragraph" w:customStyle="1" w:styleId="parameter">
    <w:name w:val="parameter"/>
    <w:basedOn w:val="a"/>
    <w:rsid w:val="00F0112D"/>
    <w:pPr>
      <w:spacing w:before="100" w:beforeAutospacing="1" w:after="100" w:afterAutospacing="1"/>
    </w:pPr>
  </w:style>
  <w:style w:type="paragraph" w:customStyle="1" w:styleId="parametervalue">
    <w:name w:val="parametervalue"/>
    <w:basedOn w:val="a"/>
    <w:rsid w:val="00F0112D"/>
    <w:pPr>
      <w:spacing w:before="100" w:beforeAutospacing="1" w:after="100" w:afterAutospacing="1"/>
    </w:pPr>
  </w:style>
  <w:style w:type="paragraph" w:customStyle="1" w:styleId="11">
    <w:name w:val="Название1"/>
    <w:basedOn w:val="a"/>
    <w:rsid w:val="000C4C31"/>
    <w:pPr>
      <w:spacing w:before="100" w:beforeAutospacing="1" w:after="100" w:afterAutospacing="1"/>
    </w:pPr>
  </w:style>
  <w:style w:type="paragraph" w:customStyle="1" w:styleId="12">
    <w:name w:val="Подзаголовок1"/>
    <w:basedOn w:val="a"/>
    <w:rsid w:val="000C4C31"/>
    <w:pPr>
      <w:spacing w:before="100" w:beforeAutospacing="1" w:after="100" w:afterAutospacing="1"/>
    </w:pPr>
  </w:style>
  <w:style w:type="character" w:customStyle="1" w:styleId="a8">
    <w:name w:val="Сноска_"/>
    <w:link w:val="a9"/>
    <w:locked/>
    <w:rsid w:val="005446B6"/>
    <w:rPr>
      <w:rFonts w:ascii="Times New Roman" w:hAnsi="Times New Roman"/>
      <w:shd w:val="clear" w:color="auto" w:fill="FFFFFF"/>
    </w:rPr>
  </w:style>
  <w:style w:type="paragraph" w:customStyle="1" w:styleId="a9">
    <w:name w:val="Сноска"/>
    <w:basedOn w:val="a"/>
    <w:link w:val="a8"/>
    <w:rsid w:val="005446B6"/>
    <w:pPr>
      <w:widowControl w:val="0"/>
      <w:shd w:val="clear" w:color="auto" w:fill="FFFFFF"/>
      <w:spacing w:line="269" w:lineRule="exact"/>
      <w:ind w:hanging="360"/>
    </w:pPr>
    <w:rPr>
      <w:rFonts w:eastAsiaTheme="minorHAnsi" w:cstheme="minorBidi"/>
      <w:sz w:val="22"/>
      <w:szCs w:val="22"/>
      <w:lang w:eastAsia="en-US"/>
    </w:rPr>
  </w:style>
  <w:style w:type="paragraph" w:customStyle="1" w:styleId="4">
    <w:name w:val="Обычный4"/>
    <w:rsid w:val="009326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шрифт абзаца2"/>
    <w:rsid w:val="009326FA"/>
    <w:rPr>
      <w:sz w:val="24"/>
    </w:rPr>
  </w:style>
  <w:style w:type="paragraph" w:customStyle="1" w:styleId="20">
    <w:name w:val="Название2"/>
    <w:basedOn w:val="a"/>
    <w:rsid w:val="007D0362"/>
    <w:pPr>
      <w:spacing w:before="100" w:beforeAutospacing="1" w:after="100" w:afterAutospacing="1"/>
    </w:pPr>
  </w:style>
  <w:style w:type="paragraph" w:customStyle="1" w:styleId="21">
    <w:name w:val="Подзаголовок2"/>
    <w:basedOn w:val="a"/>
    <w:rsid w:val="007D0362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B54FF"/>
    <w:rPr>
      <w:color w:val="0000FF" w:themeColor="hyperlink"/>
      <w:u w:val="single"/>
    </w:rPr>
  </w:style>
  <w:style w:type="paragraph" w:customStyle="1" w:styleId="CharChar1CharChar1CharChar">
    <w:name w:val="Char Char Знак Знак1 Char Char1 Знак Знак Char Char"/>
    <w:basedOn w:val="a"/>
    <w:rsid w:val="00F61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4D6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818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18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ED4A7-DC08-4017-A3C1-5B0CB3E7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 Алексей Юрьевич</dc:creator>
  <cp:lastModifiedBy>Тарасова Мария Николаевна</cp:lastModifiedBy>
  <cp:revision>3</cp:revision>
  <cp:lastPrinted>2021-01-12T07:06:00Z</cp:lastPrinted>
  <dcterms:created xsi:type="dcterms:W3CDTF">2021-01-12T07:32:00Z</dcterms:created>
  <dcterms:modified xsi:type="dcterms:W3CDTF">2021-01-14T07:38:00Z</dcterms:modified>
</cp:coreProperties>
</file>