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65FA" w:rsidRPr="00F32C0B" w:rsidRDefault="004465FA" w:rsidP="004465FA">
      <w:pPr>
        <w:rPr>
          <w:color w:val="365F91"/>
        </w:rPr>
      </w:pPr>
      <w:r w:rsidRPr="008F33B6">
        <w:rPr>
          <w:color w:val="365F91"/>
        </w:rPr>
        <w:t>«</w:t>
      </w:r>
      <w:r w:rsidR="007B73CD">
        <w:rPr>
          <w:color w:val="365F91"/>
        </w:rPr>
        <w:t>03</w:t>
      </w:r>
      <w:r w:rsidRPr="008F33B6">
        <w:rPr>
          <w:color w:val="365F91"/>
        </w:rPr>
        <w:t>»</w:t>
      </w:r>
      <w:r w:rsidR="00067C79" w:rsidRPr="008F33B6">
        <w:rPr>
          <w:color w:val="365F91"/>
        </w:rPr>
        <w:t xml:space="preserve"> </w:t>
      </w:r>
      <w:r w:rsidR="007B73CD">
        <w:rPr>
          <w:color w:val="365F91"/>
        </w:rPr>
        <w:t>сентября</w:t>
      </w:r>
      <w:r w:rsidR="00CE19D2">
        <w:rPr>
          <w:color w:val="365F91"/>
        </w:rPr>
        <w:t xml:space="preserve"> </w:t>
      </w:r>
      <w:r w:rsidRPr="008F33B6">
        <w:rPr>
          <w:color w:val="365F91"/>
        </w:rPr>
        <w:t>20</w:t>
      </w:r>
      <w:r w:rsidR="000100B4">
        <w:rPr>
          <w:color w:val="365F91"/>
        </w:rPr>
        <w:t>2</w:t>
      </w:r>
      <w:r w:rsidR="008A627A">
        <w:rPr>
          <w:color w:val="365F91"/>
        </w:rPr>
        <w:t>5</w:t>
      </w:r>
      <w:r w:rsidRPr="008F33B6">
        <w:rPr>
          <w:color w:val="365F91"/>
        </w:rPr>
        <w:t>г</w:t>
      </w:r>
      <w:r w:rsidR="00067C79" w:rsidRPr="008F33B6">
        <w:rPr>
          <w:color w:val="365F91"/>
        </w:rPr>
        <w:t>.</w:t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B30237" w:rsidRPr="008F33B6">
        <w:rPr>
          <w:color w:val="365F91"/>
        </w:rPr>
        <w:tab/>
      </w:r>
      <w:r w:rsidR="00015885">
        <w:rPr>
          <w:color w:val="365F91"/>
        </w:rPr>
        <w:t xml:space="preserve">        </w:t>
      </w:r>
      <w:r w:rsidRPr="008F33B6">
        <w:rPr>
          <w:color w:val="365F91"/>
        </w:rPr>
        <w:t>№</w:t>
      </w:r>
      <w:r w:rsidR="00015885">
        <w:rPr>
          <w:color w:val="365F91"/>
        </w:rPr>
        <w:t xml:space="preserve"> </w:t>
      </w:r>
      <w:r w:rsidR="00F66052">
        <w:rPr>
          <w:color w:val="365F91"/>
        </w:rPr>
        <w:t>21</w:t>
      </w:r>
      <w:r w:rsidR="00FD6A52">
        <w:rPr>
          <w:color w:val="365F91"/>
        </w:rPr>
        <w:t>9</w:t>
      </w:r>
      <w:r w:rsidR="007A1B7A">
        <w:rPr>
          <w:color w:val="365F91"/>
        </w:rPr>
        <w:t>6</w:t>
      </w:r>
      <w:r w:rsidR="007B73CD">
        <w:rPr>
          <w:color w:val="365F91"/>
        </w:rPr>
        <w:t>77</w:t>
      </w:r>
      <w:r w:rsidR="0066279C">
        <w:rPr>
          <w:color w:val="365F91"/>
        </w:rPr>
        <w:t>/1</w:t>
      </w:r>
    </w:p>
    <w:p w:rsidR="00F66052" w:rsidRDefault="00F66052" w:rsidP="005B00C9">
      <w:pPr>
        <w:jc w:val="center"/>
        <w:rPr>
          <w:b/>
        </w:rPr>
      </w:pPr>
    </w:p>
    <w:p w:rsidR="005F2017" w:rsidRPr="008F33B6" w:rsidRDefault="005F2017" w:rsidP="005B00C9">
      <w:pPr>
        <w:jc w:val="center"/>
        <w:rPr>
          <w:b/>
        </w:rPr>
      </w:pPr>
      <w:r w:rsidRPr="008F33B6">
        <w:rPr>
          <w:b/>
        </w:rPr>
        <w:t>УВЕДОМЛЕНИЕ</w:t>
      </w:r>
    </w:p>
    <w:p w:rsidR="00FD60C4" w:rsidRPr="008F33B6" w:rsidRDefault="00FD60C4" w:rsidP="005B00C9">
      <w:pPr>
        <w:widowControl w:val="0"/>
        <w:autoSpaceDE w:val="0"/>
        <w:autoSpaceDN w:val="0"/>
        <w:adjustRightInd w:val="0"/>
        <w:jc w:val="center"/>
      </w:pPr>
      <w:r w:rsidRPr="008F33B6">
        <w:t xml:space="preserve">о </w:t>
      </w:r>
      <w:r w:rsidR="000D1B80">
        <w:t>продлении</w:t>
      </w:r>
      <w:r w:rsidR="00F66052">
        <w:t xml:space="preserve"> сроков подачи заявок на участие в</w:t>
      </w:r>
      <w:r w:rsidR="000D1B80">
        <w:t xml:space="preserve"> закупк</w:t>
      </w:r>
      <w:r w:rsidR="00F66052">
        <w:t>е</w:t>
      </w:r>
    </w:p>
    <w:p w:rsidR="002B3B71" w:rsidRPr="008F33B6" w:rsidRDefault="002B3B71" w:rsidP="00067C79">
      <w:pPr>
        <w:widowControl w:val="0"/>
        <w:autoSpaceDE w:val="0"/>
        <w:autoSpaceDN w:val="0"/>
        <w:adjustRightInd w:val="0"/>
        <w:jc w:val="both"/>
        <w:rPr>
          <w:color w:val="0000FF"/>
        </w:rPr>
      </w:pPr>
      <w:r w:rsidRPr="008F33B6">
        <w:t xml:space="preserve">       </w:t>
      </w:r>
    </w:p>
    <w:p w:rsidR="00014B21" w:rsidRDefault="00B20C37" w:rsidP="007B73CD">
      <w:pPr>
        <w:tabs>
          <w:tab w:val="left" w:pos="567"/>
        </w:tabs>
        <w:ind w:firstLine="567"/>
        <w:jc w:val="both"/>
      </w:pPr>
      <w:r w:rsidRPr="00230D8A">
        <w:t xml:space="preserve"> </w:t>
      </w:r>
      <w:r w:rsidR="00067C79" w:rsidRPr="00230D8A">
        <w:tab/>
      </w:r>
      <w:r w:rsidR="00D02788" w:rsidRPr="00230D8A">
        <w:rPr>
          <w:bCs/>
        </w:rPr>
        <w:t xml:space="preserve">В целях удовлетворения нужд Заказчика </w:t>
      </w:r>
      <w:r w:rsidR="007C4C32">
        <w:rPr>
          <w:bCs/>
        </w:rPr>
        <w:t>–</w:t>
      </w:r>
      <w:r w:rsidR="009128EC">
        <w:rPr>
          <w:bCs/>
        </w:rPr>
        <w:t xml:space="preserve"> </w:t>
      </w:r>
      <w:r w:rsidR="007B73CD">
        <w:t>АО</w:t>
      </w:r>
      <w:r w:rsidR="007B73CD">
        <w:t xml:space="preserve"> «Петербургская сбытовая компания»</w:t>
      </w:r>
      <w:r w:rsidR="007B73CD">
        <w:t xml:space="preserve"> (</w:t>
      </w:r>
      <w:r w:rsidR="007B73CD">
        <w:t>195009, г. Санкт-Петербург, ул. Михайлова, 11</w:t>
      </w:r>
      <w:r w:rsidR="00836625">
        <w:t>)</w:t>
      </w:r>
      <w:r w:rsidR="00067C79" w:rsidRPr="00230D8A">
        <w:rPr>
          <w:bCs/>
        </w:rPr>
        <w:t xml:space="preserve"> </w:t>
      </w:r>
      <w:r w:rsidR="00D02788" w:rsidRPr="00230D8A">
        <w:rPr>
          <w:bCs/>
        </w:rPr>
        <w:t>(далее – Заказчик), Организатор закупки ― ООО «Интер РАО ― Центр управления закупками» (</w:t>
      </w:r>
      <w:smartTag w:uri="urn:schemas-microsoft-com:office:smarttags" w:element="metricconverter">
        <w:smartTagPr>
          <w:attr w:name="ProductID" w:val="119435, г"/>
        </w:smartTagPr>
        <w:r w:rsidR="00D02788" w:rsidRPr="00230D8A">
          <w:rPr>
            <w:bCs/>
          </w:rPr>
          <w:t>119435, г</w:t>
        </w:r>
      </w:smartTag>
      <w:r w:rsidR="00D02788" w:rsidRPr="00230D8A">
        <w:rPr>
          <w:bCs/>
        </w:rPr>
        <w:t xml:space="preserve">. Москва, ул. Б. </w:t>
      </w:r>
      <w:proofErr w:type="spellStart"/>
      <w:r w:rsidR="00D02788" w:rsidRPr="00230D8A">
        <w:rPr>
          <w:bCs/>
        </w:rPr>
        <w:t>Пироговская</w:t>
      </w:r>
      <w:proofErr w:type="spellEnd"/>
      <w:r w:rsidR="00D02788" w:rsidRPr="00230D8A">
        <w:rPr>
          <w:bCs/>
        </w:rPr>
        <w:t xml:space="preserve">, д. 27, стр. 3) </w:t>
      </w:r>
      <w:r w:rsidR="000D1B80">
        <w:rPr>
          <w:bCs/>
        </w:rPr>
        <w:t>настоящим продлевает срок подачи заявок</w:t>
      </w:r>
      <w:r w:rsidR="006B4769">
        <w:rPr>
          <w:bCs/>
        </w:rPr>
        <w:t xml:space="preserve"> </w:t>
      </w:r>
      <w:r w:rsidR="000D1B80">
        <w:rPr>
          <w:bCs/>
        </w:rPr>
        <w:t>по</w:t>
      </w:r>
      <w:r w:rsidR="00C546F1">
        <w:rPr>
          <w:bCs/>
        </w:rPr>
        <w:t xml:space="preserve"> </w:t>
      </w:r>
      <w:r w:rsidR="00C10F67" w:rsidRPr="00EE539C">
        <w:t>открыт</w:t>
      </w:r>
      <w:r w:rsidR="000D1B80">
        <w:t>ому</w:t>
      </w:r>
      <w:r w:rsidR="00C10F67" w:rsidRPr="00EE539C">
        <w:t xml:space="preserve"> </w:t>
      </w:r>
      <w:r w:rsidR="00086045">
        <w:t>конкурс</w:t>
      </w:r>
      <w:r w:rsidR="000D1B80">
        <w:t>у</w:t>
      </w:r>
      <w:r w:rsidR="00086045">
        <w:t xml:space="preserve"> в электронной форме, участниками которого являются только субъекты малого и среднего предпринимательства </w:t>
      </w:r>
      <w:r w:rsidR="00B06887">
        <w:t xml:space="preserve">на </w:t>
      </w:r>
      <w:r w:rsidR="007B73CD" w:rsidRPr="00906FD7">
        <w:t xml:space="preserve">право заключения договора </w:t>
      </w:r>
      <w:r w:rsidR="007B73CD" w:rsidRPr="00252958">
        <w:t>на приобретение и монтаж кондиционеров для нужд АО «Петербургская сбытовая компания» в 2025-2026гг</w:t>
      </w:r>
      <w:r w:rsidR="00B039D4" w:rsidRPr="00562F67">
        <w:t>.</w:t>
      </w:r>
    </w:p>
    <w:p w:rsidR="003D4F37" w:rsidRDefault="003D4F37" w:rsidP="000D1B80">
      <w:pPr>
        <w:tabs>
          <w:tab w:val="left" w:pos="567"/>
        </w:tabs>
        <w:jc w:val="both"/>
      </w:pPr>
    </w:p>
    <w:p w:rsidR="001E58F4" w:rsidRPr="001E58F4" w:rsidRDefault="001E58F4" w:rsidP="001E58F4">
      <w:pPr>
        <w:widowControl w:val="0"/>
        <w:autoSpaceDE w:val="0"/>
        <w:autoSpaceDN w:val="0"/>
        <w:adjustRightInd w:val="0"/>
        <w:ind w:left="360" w:hanging="360"/>
        <w:contextualSpacing/>
        <w:jc w:val="both"/>
        <w:outlineLvl w:val="0"/>
      </w:pPr>
      <w:bookmarkStart w:id="0" w:name="_Toc524680324"/>
      <w:bookmarkStart w:id="1" w:name="_Toc524680520"/>
      <w:bookmarkStart w:id="2" w:name="_Toc524680718"/>
      <w:bookmarkStart w:id="3" w:name="_Toc524680332"/>
      <w:bookmarkStart w:id="4" w:name="_Toc524680528"/>
      <w:bookmarkStart w:id="5" w:name="_Toc524680726"/>
      <w:r>
        <w:rPr>
          <w:b/>
        </w:rPr>
        <w:t xml:space="preserve">13. </w:t>
      </w:r>
      <w:r w:rsidRPr="001E58F4">
        <w:rPr>
          <w:b/>
        </w:rPr>
        <w:t>Место, дата начала и дата окончания срока подачи заявок на участие в закупке:</w:t>
      </w:r>
      <w:bookmarkEnd w:id="0"/>
      <w:bookmarkEnd w:id="1"/>
      <w:bookmarkEnd w:id="2"/>
    </w:p>
    <w:p w:rsidR="001E58F4" w:rsidRPr="001E58F4" w:rsidRDefault="001E58F4" w:rsidP="001E58F4">
      <w:pPr>
        <w:ind w:left="567"/>
        <w:contextualSpacing/>
        <w:jc w:val="both"/>
        <w:outlineLvl w:val="0"/>
      </w:pPr>
      <w:bookmarkStart w:id="6" w:name="_Toc524680325"/>
      <w:bookmarkStart w:id="7" w:name="_Toc524680521"/>
      <w:bookmarkStart w:id="8" w:name="_Toc524680719"/>
      <w:r w:rsidRPr="001E58F4">
        <w:t>Заявки на участие в закупке должны быть поданы с момента публикации извещения в единой информационной системе до 12:00 (по московскому времени) «</w:t>
      </w:r>
      <w:r w:rsidR="00B039D4">
        <w:t>0</w:t>
      </w:r>
      <w:r w:rsidR="007B73CD">
        <w:t>8</w:t>
      </w:r>
      <w:r w:rsidRPr="001E58F4">
        <w:t xml:space="preserve">» </w:t>
      </w:r>
      <w:r w:rsidR="00B039D4">
        <w:t>сентября</w:t>
      </w:r>
      <w:r w:rsidR="008A627A">
        <w:t xml:space="preserve"> </w:t>
      </w:r>
      <w:r w:rsidRPr="001E58F4">
        <w:t>202</w:t>
      </w:r>
      <w:r w:rsidR="008A627A">
        <w:t>5</w:t>
      </w:r>
      <w:r w:rsidRPr="001E58F4">
        <w:t xml:space="preserve"> года через функционал электронной торговой площадки</w:t>
      </w:r>
      <w:bookmarkEnd w:id="6"/>
      <w:bookmarkEnd w:id="7"/>
      <w:bookmarkEnd w:id="8"/>
      <w:r w:rsidRPr="001E58F4">
        <w:t>.</w:t>
      </w:r>
    </w:p>
    <w:p w:rsidR="001E58F4" w:rsidRPr="001E58F4" w:rsidRDefault="001E58F4" w:rsidP="001E58F4">
      <w:pPr>
        <w:ind w:left="567"/>
        <w:contextualSpacing/>
        <w:jc w:val="both"/>
        <w:outlineLvl w:val="0"/>
      </w:pPr>
    </w:p>
    <w:p w:rsidR="001E58F4" w:rsidRPr="001E58F4" w:rsidRDefault="001E58F4" w:rsidP="001E58F4">
      <w:pPr>
        <w:widowControl w:val="0"/>
        <w:autoSpaceDE w:val="0"/>
        <w:autoSpaceDN w:val="0"/>
        <w:adjustRightInd w:val="0"/>
        <w:ind w:left="360" w:hanging="360"/>
        <w:contextualSpacing/>
        <w:jc w:val="both"/>
        <w:outlineLvl w:val="0"/>
      </w:pPr>
      <w:bookmarkStart w:id="9" w:name="_Toc524680326"/>
      <w:bookmarkStart w:id="10" w:name="_Toc524680522"/>
      <w:bookmarkStart w:id="11" w:name="_Toc524680720"/>
      <w:r>
        <w:rPr>
          <w:b/>
        </w:rPr>
        <w:t xml:space="preserve">14. </w:t>
      </w:r>
      <w:r w:rsidRPr="001E58F4">
        <w:rPr>
          <w:b/>
        </w:rPr>
        <w:t>Дата рассмотрения и оценки первых частей заявок на участие в закупке:</w:t>
      </w:r>
      <w:bookmarkEnd w:id="9"/>
      <w:bookmarkEnd w:id="10"/>
      <w:bookmarkEnd w:id="11"/>
    </w:p>
    <w:p w:rsidR="001E58F4" w:rsidRPr="001E58F4" w:rsidRDefault="001E58F4" w:rsidP="001E58F4">
      <w:pPr>
        <w:ind w:left="567"/>
        <w:contextualSpacing/>
        <w:jc w:val="both"/>
        <w:outlineLvl w:val="0"/>
      </w:pPr>
      <w:bookmarkStart w:id="12" w:name="_Toc524680327"/>
      <w:bookmarkStart w:id="13" w:name="_Toc524680523"/>
      <w:bookmarkStart w:id="14" w:name="_Toc524680721"/>
      <w:r w:rsidRPr="001E58F4">
        <w:t>до «</w:t>
      </w:r>
      <w:r w:rsidR="007B73CD">
        <w:t>02</w:t>
      </w:r>
      <w:r w:rsidR="00181550">
        <w:t>»</w:t>
      </w:r>
      <w:r w:rsidRPr="001E58F4">
        <w:t xml:space="preserve"> </w:t>
      </w:r>
      <w:r w:rsidR="007B73CD">
        <w:t>октября</w:t>
      </w:r>
      <w:r w:rsidRPr="001E58F4">
        <w:t xml:space="preserve"> 202</w:t>
      </w:r>
      <w:r w:rsidR="00F66052">
        <w:t>5</w:t>
      </w:r>
      <w:r w:rsidRPr="001E58F4">
        <w:t xml:space="preserve"> года в порядке, определенном инструкциями и регламентом электронной торговой площадки.</w:t>
      </w:r>
      <w:bookmarkEnd w:id="12"/>
      <w:bookmarkEnd w:id="13"/>
      <w:bookmarkEnd w:id="14"/>
    </w:p>
    <w:p w:rsidR="001E58F4" w:rsidRPr="001E58F4" w:rsidRDefault="001E58F4" w:rsidP="001E58F4">
      <w:pPr>
        <w:ind w:left="567"/>
        <w:contextualSpacing/>
        <w:jc w:val="both"/>
        <w:outlineLvl w:val="0"/>
      </w:pPr>
    </w:p>
    <w:p w:rsidR="001E58F4" w:rsidRPr="001E58F4" w:rsidRDefault="001E58F4" w:rsidP="001E58F4">
      <w:pPr>
        <w:widowControl w:val="0"/>
        <w:autoSpaceDE w:val="0"/>
        <w:autoSpaceDN w:val="0"/>
        <w:adjustRightInd w:val="0"/>
        <w:ind w:left="360" w:hanging="360"/>
        <w:contextualSpacing/>
        <w:jc w:val="both"/>
        <w:outlineLvl w:val="0"/>
      </w:pPr>
      <w:bookmarkStart w:id="15" w:name="_Toc524680328"/>
      <w:bookmarkStart w:id="16" w:name="_Toc524680524"/>
      <w:bookmarkStart w:id="17" w:name="_Toc524680722"/>
      <w:r>
        <w:rPr>
          <w:b/>
        </w:rPr>
        <w:t xml:space="preserve">15. </w:t>
      </w:r>
      <w:r w:rsidRPr="001E58F4">
        <w:rPr>
          <w:b/>
        </w:rPr>
        <w:t>Дата рассмотрения и оценки вторых частей заявок на участие в закупке, и ценовых предложений:</w:t>
      </w:r>
      <w:bookmarkEnd w:id="15"/>
      <w:bookmarkEnd w:id="16"/>
      <w:bookmarkEnd w:id="17"/>
    </w:p>
    <w:p w:rsidR="001E58F4" w:rsidRPr="001E58F4" w:rsidRDefault="001E58F4" w:rsidP="001E58F4">
      <w:pPr>
        <w:ind w:left="567"/>
        <w:contextualSpacing/>
        <w:jc w:val="both"/>
        <w:outlineLvl w:val="0"/>
      </w:pPr>
      <w:bookmarkStart w:id="18" w:name="_Toc524680329"/>
      <w:bookmarkStart w:id="19" w:name="_Toc524680525"/>
      <w:bookmarkStart w:id="20" w:name="_Toc524680723"/>
      <w:r w:rsidRPr="001E58F4">
        <w:t>до «</w:t>
      </w:r>
      <w:r w:rsidR="00B039D4">
        <w:t>2</w:t>
      </w:r>
      <w:r w:rsidR="007B73CD">
        <w:t>9</w:t>
      </w:r>
      <w:r w:rsidRPr="001E58F4">
        <w:t xml:space="preserve">» </w:t>
      </w:r>
      <w:r w:rsidR="00EE23E9">
        <w:t>октября</w:t>
      </w:r>
      <w:r w:rsidRPr="001E58F4">
        <w:t xml:space="preserve"> 202</w:t>
      </w:r>
      <w:r w:rsidR="005F5F32">
        <w:t>5</w:t>
      </w:r>
      <w:r w:rsidRPr="001E58F4">
        <w:t xml:space="preserve"> года в порядке, определенном инструкциями и регламентом электронной торговой площадки.</w:t>
      </w:r>
      <w:bookmarkEnd w:id="18"/>
      <w:bookmarkEnd w:id="19"/>
      <w:bookmarkEnd w:id="20"/>
    </w:p>
    <w:p w:rsidR="001E58F4" w:rsidRDefault="001E58F4" w:rsidP="006E7A45">
      <w:pPr>
        <w:tabs>
          <w:tab w:val="num" w:pos="567"/>
        </w:tabs>
        <w:ind w:left="360" w:hanging="360"/>
        <w:jc w:val="both"/>
        <w:outlineLvl w:val="0"/>
        <w:rPr>
          <w:b/>
        </w:rPr>
      </w:pPr>
    </w:p>
    <w:p w:rsidR="00086045" w:rsidRPr="00A82BCC" w:rsidRDefault="00086045" w:rsidP="006E7A45">
      <w:pPr>
        <w:tabs>
          <w:tab w:val="num" w:pos="567"/>
        </w:tabs>
        <w:ind w:left="360" w:hanging="360"/>
        <w:jc w:val="both"/>
        <w:outlineLvl w:val="0"/>
      </w:pPr>
      <w:r>
        <w:rPr>
          <w:b/>
        </w:rPr>
        <w:t xml:space="preserve">17. </w:t>
      </w:r>
      <w:r w:rsidRPr="00086045">
        <w:rPr>
          <w:b/>
        </w:rPr>
        <w:t>Этапы закупочной процедуры:</w:t>
      </w:r>
      <w:bookmarkEnd w:id="3"/>
      <w:bookmarkEnd w:id="4"/>
      <w:bookmarkEnd w:id="5"/>
    </w:p>
    <w:p w:rsidR="00086045" w:rsidRPr="00F1263E" w:rsidRDefault="00086045" w:rsidP="00086045">
      <w:pPr>
        <w:pStyle w:val="ac"/>
        <w:ind w:left="567"/>
        <w:jc w:val="both"/>
        <w:outlineLvl w:val="0"/>
      </w:pPr>
      <w:bookmarkStart w:id="21" w:name="_Toc524680336"/>
      <w:bookmarkStart w:id="22" w:name="_Toc524680532"/>
      <w:bookmarkStart w:id="23" w:name="_Toc524680730"/>
      <w:r>
        <w:t xml:space="preserve">17.3 Этап сопоставления дополнительных ценовых предложений участников закупки о снижении цены договора, осуществляется с использованием программно-аппаратных средств электронной торговой площадки, и проводится оператором электронной торговой площадки - </w:t>
      </w:r>
      <w:r w:rsidRPr="00F1263E">
        <w:t>проводится.</w:t>
      </w:r>
      <w:bookmarkEnd w:id="21"/>
      <w:bookmarkEnd w:id="22"/>
      <w:bookmarkEnd w:id="23"/>
    </w:p>
    <w:p w:rsidR="00086045" w:rsidRDefault="00086045" w:rsidP="00086045">
      <w:pPr>
        <w:pStyle w:val="ac"/>
        <w:ind w:left="567"/>
        <w:jc w:val="both"/>
        <w:outlineLvl w:val="0"/>
      </w:pPr>
      <w:bookmarkStart w:id="24" w:name="_Toc524680337"/>
      <w:bookmarkStart w:id="25" w:name="_Toc524680533"/>
      <w:bookmarkStart w:id="26" w:name="_Toc524680731"/>
      <w:r>
        <w:t xml:space="preserve">Дата подачи дополнительных ценовых предложений </w:t>
      </w:r>
      <w:r w:rsidRPr="0051568E">
        <w:t>(</w:t>
      </w:r>
      <w:r w:rsidRPr="00337472">
        <w:t xml:space="preserve">Информация о времени начала </w:t>
      </w:r>
      <w:r>
        <w:t>подачи дополнительных ценовых предложений</w:t>
      </w:r>
      <w:r w:rsidRPr="00337472">
        <w:t xml:space="preserve"> размещается оператором </w:t>
      </w:r>
      <w:r>
        <w:t>ЭТП</w:t>
      </w:r>
      <w:r w:rsidRPr="00337472">
        <w:t xml:space="preserve"> в </w:t>
      </w:r>
      <w:r>
        <w:t>ЕИС,</w:t>
      </w:r>
      <w:r w:rsidRPr="00337472">
        <w:t xml:space="preserve"> в соответствии со временем часовой зоны, в которой расположен заказчик</w:t>
      </w:r>
      <w:r w:rsidRPr="0051568E">
        <w:t>)</w:t>
      </w:r>
      <w:r>
        <w:t xml:space="preserve">: </w:t>
      </w:r>
      <w:bookmarkEnd w:id="24"/>
      <w:bookmarkEnd w:id="25"/>
      <w:bookmarkEnd w:id="26"/>
      <w:r w:rsidRPr="0031556A">
        <w:t>«</w:t>
      </w:r>
      <w:r w:rsidR="007B73CD">
        <w:t>03</w:t>
      </w:r>
      <w:r w:rsidRPr="0031556A">
        <w:t xml:space="preserve">» </w:t>
      </w:r>
      <w:r w:rsidR="007B73CD">
        <w:t>октября</w:t>
      </w:r>
      <w:r w:rsidR="0066279C">
        <w:t xml:space="preserve"> </w:t>
      </w:r>
      <w:r w:rsidRPr="0031556A">
        <w:t>202</w:t>
      </w:r>
      <w:r w:rsidR="00F66052">
        <w:t>5</w:t>
      </w:r>
      <w:r w:rsidRPr="0031556A">
        <w:t xml:space="preserve"> года</w:t>
      </w:r>
      <w:r>
        <w:t>.</w:t>
      </w:r>
    </w:p>
    <w:p w:rsidR="001E58F4" w:rsidRDefault="001E58F4" w:rsidP="006E7A45">
      <w:pPr>
        <w:ind w:left="360" w:hanging="360"/>
        <w:jc w:val="both"/>
        <w:outlineLvl w:val="0"/>
        <w:rPr>
          <w:b/>
        </w:rPr>
      </w:pPr>
      <w:bookmarkStart w:id="27" w:name="_Toc524680349"/>
      <w:bookmarkStart w:id="28" w:name="_Toc524680545"/>
      <w:bookmarkStart w:id="29" w:name="_Toc524680743"/>
    </w:p>
    <w:p w:rsidR="00086045" w:rsidRPr="00EA30B3" w:rsidRDefault="00086045" w:rsidP="006E7A45">
      <w:pPr>
        <w:ind w:left="360" w:hanging="360"/>
        <w:jc w:val="both"/>
        <w:outlineLvl w:val="0"/>
      </w:pPr>
      <w:r>
        <w:rPr>
          <w:b/>
        </w:rPr>
        <w:t>2</w:t>
      </w:r>
      <w:r w:rsidR="00BC5914">
        <w:rPr>
          <w:b/>
        </w:rPr>
        <w:t>3</w:t>
      </w:r>
      <w:r>
        <w:rPr>
          <w:b/>
        </w:rPr>
        <w:t xml:space="preserve">. </w:t>
      </w:r>
      <w:r w:rsidRPr="00086045">
        <w:rPr>
          <w:b/>
        </w:rPr>
        <w:t>Итоговый протокол/Подведение итогов закупки:</w:t>
      </w:r>
      <w:bookmarkEnd w:id="27"/>
      <w:bookmarkEnd w:id="28"/>
      <w:bookmarkEnd w:id="29"/>
    </w:p>
    <w:p w:rsidR="00086045" w:rsidRDefault="00086045" w:rsidP="00086045">
      <w:pPr>
        <w:pStyle w:val="ac"/>
        <w:ind w:left="567"/>
        <w:jc w:val="both"/>
        <w:outlineLvl w:val="0"/>
      </w:pPr>
      <w:bookmarkStart w:id="30" w:name="_Toc524680350"/>
      <w:bookmarkStart w:id="31" w:name="_Toc524680546"/>
      <w:bookmarkStart w:id="32" w:name="_Toc524680744"/>
      <w:r>
        <w:t>П</w:t>
      </w:r>
      <w:r w:rsidRPr="004B0FEE">
        <w:t>о окончании последнего этапа закупки, по итог</w:t>
      </w:r>
      <w:r>
        <w:t>ам</w:t>
      </w:r>
      <w:r w:rsidRPr="004B0FEE">
        <w:t xml:space="preserve"> которого определяется победитель, составляется итоговый протокол. Итоговый протокол публикуется на </w:t>
      </w:r>
      <w:r>
        <w:t>электронной торговой площадке</w:t>
      </w:r>
      <w:r w:rsidRPr="004B0FEE">
        <w:t xml:space="preserve"> и в </w:t>
      </w:r>
      <w:r>
        <w:t>единой информационной системе</w:t>
      </w:r>
      <w:r w:rsidRPr="004B0FEE">
        <w:t>.</w:t>
      </w:r>
      <w:bookmarkEnd w:id="30"/>
      <w:bookmarkEnd w:id="31"/>
      <w:bookmarkEnd w:id="32"/>
    </w:p>
    <w:p w:rsidR="00086045" w:rsidRDefault="00086045" w:rsidP="00086045">
      <w:pPr>
        <w:pStyle w:val="ac"/>
        <w:ind w:left="567"/>
        <w:jc w:val="both"/>
        <w:outlineLvl w:val="0"/>
      </w:pPr>
      <w:bookmarkStart w:id="33" w:name="_Toc524680351"/>
      <w:bookmarkStart w:id="34" w:name="_Toc524680547"/>
      <w:bookmarkStart w:id="35" w:name="_Toc524680745"/>
      <w:r>
        <w:t>Д</w:t>
      </w:r>
      <w:r w:rsidRPr="002844ED">
        <w:t xml:space="preserve">ата подведения итогов: </w:t>
      </w:r>
      <w:bookmarkEnd w:id="33"/>
      <w:bookmarkEnd w:id="34"/>
      <w:bookmarkEnd w:id="35"/>
      <w:r>
        <w:t xml:space="preserve">до </w:t>
      </w:r>
      <w:r w:rsidRPr="0031556A">
        <w:t>«</w:t>
      </w:r>
      <w:r w:rsidR="007B73CD">
        <w:t>10</w:t>
      </w:r>
      <w:bookmarkStart w:id="36" w:name="_GoBack"/>
      <w:bookmarkEnd w:id="36"/>
      <w:r w:rsidRPr="0031556A">
        <w:t xml:space="preserve">» </w:t>
      </w:r>
      <w:r w:rsidR="00B039D4">
        <w:t>ноября</w:t>
      </w:r>
      <w:r w:rsidRPr="0031556A">
        <w:t xml:space="preserve"> 202</w:t>
      </w:r>
      <w:r w:rsidR="005F5F32">
        <w:t>5</w:t>
      </w:r>
      <w:r w:rsidR="00BC5914">
        <w:t xml:space="preserve"> </w:t>
      </w:r>
      <w:r w:rsidRPr="0031556A">
        <w:t>года</w:t>
      </w:r>
      <w:r>
        <w:t>.</w:t>
      </w:r>
    </w:p>
    <w:p w:rsidR="00086045" w:rsidRDefault="00086045" w:rsidP="00CE19D2">
      <w:pPr>
        <w:tabs>
          <w:tab w:val="left" w:pos="567"/>
        </w:tabs>
        <w:jc w:val="both"/>
      </w:pPr>
    </w:p>
    <w:p w:rsidR="00086045" w:rsidRDefault="00086045" w:rsidP="00C407AB">
      <w:pPr>
        <w:tabs>
          <w:tab w:val="left" w:pos="567"/>
        </w:tabs>
        <w:ind w:firstLine="567"/>
        <w:jc w:val="both"/>
      </w:pPr>
    </w:p>
    <w:p w:rsidR="006B4769" w:rsidRDefault="006B4769" w:rsidP="0057379B">
      <w:pPr>
        <w:ind w:left="360"/>
        <w:jc w:val="both"/>
        <w:outlineLvl w:val="0"/>
      </w:pPr>
    </w:p>
    <w:sectPr w:rsidR="006B4769" w:rsidSect="0057379B">
      <w:headerReference w:type="default" r:id="rId7"/>
      <w:footerReference w:type="default" r:id="rId8"/>
      <w:pgSz w:w="11906" w:h="16838"/>
      <w:pgMar w:top="851" w:right="567" w:bottom="567" w:left="1134" w:header="567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6741" w:rsidRDefault="00E06741" w:rsidP="00332CF4">
      <w:r>
        <w:separator/>
      </w:r>
    </w:p>
  </w:endnote>
  <w:endnote w:type="continuationSeparator" w:id="0">
    <w:p w:rsidR="00E06741" w:rsidRDefault="00E06741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iosCond">
    <w:altName w:val="Franklin Gothic Medium Cond"/>
    <w:charset w:val="CC"/>
    <w:family w:val="auto"/>
    <w:pitch w:val="variable"/>
    <w:sig w:usb0="00000201" w:usb1="00000048" w:usb2="00000000" w:usb3="00000000" w:csb0="00000004" w:csb1="00000000"/>
  </w:font>
  <w:font w:name="Helios">
    <w:altName w:val="Gabriola"/>
    <w:charset w:val="00"/>
    <w:family w:val="decorative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7C19" w:rsidRPr="00D23A5E" w:rsidRDefault="00E12F96" w:rsidP="00CA3A74">
    <w:pPr>
      <w:jc w:val="center"/>
      <w:rPr>
        <w:sz w:val="28"/>
        <w:szCs w:val="28"/>
      </w:rPr>
    </w:pPr>
    <w:r>
      <w:rPr>
        <w:color w:val="365F91"/>
        <w:sz w:val="16"/>
        <w:szCs w:val="16"/>
      </w:rPr>
      <w:t>Общество с ограниченной отв</w:t>
    </w:r>
    <w:r w:rsidR="00487513">
      <w:rPr>
        <w:color w:val="365F91"/>
        <w:sz w:val="16"/>
        <w:szCs w:val="16"/>
      </w:rPr>
      <w:t>е</w:t>
    </w:r>
    <w:r>
      <w:rPr>
        <w:color w:val="365F91"/>
        <w:sz w:val="16"/>
        <w:szCs w:val="16"/>
      </w:rPr>
      <w:t>т</w:t>
    </w:r>
    <w:r w:rsidR="00487513">
      <w:rPr>
        <w:color w:val="365F91"/>
        <w:sz w:val="16"/>
        <w:szCs w:val="16"/>
      </w:rPr>
      <w:t>ственностью</w:t>
    </w:r>
    <w:r w:rsidR="004C7C19">
      <w:rPr>
        <w:color w:val="365F91"/>
        <w:sz w:val="16"/>
        <w:szCs w:val="16"/>
      </w:rPr>
      <w:t xml:space="preserve"> «И</w:t>
    </w:r>
    <w:r w:rsidR="0023266F">
      <w:rPr>
        <w:color w:val="365F91"/>
        <w:sz w:val="16"/>
        <w:szCs w:val="16"/>
      </w:rPr>
      <w:t>нтер</w:t>
    </w:r>
    <w:r w:rsidR="004C7C19">
      <w:rPr>
        <w:color w:val="365F91"/>
        <w:sz w:val="16"/>
        <w:szCs w:val="16"/>
      </w:rPr>
      <w:t xml:space="preserve"> РАО </w:t>
    </w:r>
    <w:r w:rsidR="004C7C19" w:rsidRPr="004C7C19">
      <w:rPr>
        <w:color w:val="365F91"/>
        <w:sz w:val="16"/>
        <w:szCs w:val="16"/>
      </w:rPr>
      <w:t>―</w:t>
    </w:r>
    <w:r w:rsidR="004C7C19">
      <w:rPr>
        <w:color w:val="365F91"/>
        <w:sz w:val="16"/>
        <w:szCs w:val="16"/>
      </w:rPr>
      <w:t xml:space="preserve"> Центр управления закупками»</w:t>
    </w:r>
  </w:p>
  <w:p w:rsidR="004C7C19" w:rsidRDefault="004C7C1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6741" w:rsidRDefault="00E06741" w:rsidP="00332CF4">
      <w:r>
        <w:separator/>
      </w:r>
    </w:p>
  </w:footnote>
  <w:footnote w:type="continuationSeparator" w:id="0">
    <w:p w:rsidR="00E06741" w:rsidRDefault="00E06741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8F55D9">
      <w:trPr>
        <w:trHeight w:val="991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2162175" cy="695325"/>
                <wp:effectExtent l="0" t="0" r="9525" b="9525"/>
                <wp:docPr id="2" name="Рисунок 2" descr="Горизонтальный 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Горизонтальный 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621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F55D9" w:rsidTr="008F55D9">
      <w:trPr>
        <w:trHeight w:val="707"/>
      </w:trPr>
      <w:tc>
        <w:tcPr>
          <w:tcW w:w="11907" w:type="dxa"/>
          <w:vAlign w:val="center"/>
          <w:hideMark/>
        </w:tcPr>
        <w:p w:rsidR="008F55D9" w:rsidRDefault="008F55D9" w:rsidP="008F55D9">
          <w:pPr>
            <w:tabs>
              <w:tab w:val="left" w:pos="8931"/>
            </w:tabs>
            <w:ind w:left="1168" w:right="1167"/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Большая </w:t>
          </w:r>
          <w:proofErr w:type="spellStart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Пироговская</w:t>
          </w:r>
          <w:proofErr w:type="spellEnd"/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 xml:space="preserve"> ул., д. 27, стр. 3, г. Москва, Россия, 119435</w:t>
          </w:r>
        </w:p>
        <w:p w:rsidR="008F55D9" w:rsidRDefault="008F55D9" w:rsidP="008F55D9">
          <w:pPr>
            <w:tabs>
              <w:tab w:val="left" w:pos="8931"/>
            </w:tabs>
            <w:jc w:val="center"/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Телефон: +7 (495) 664 8840, Факс: +7 (495) 664 8841</w:t>
          </w:r>
        </w:p>
        <w:p w:rsidR="008F55D9" w:rsidRDefault="008F55D9" w:rsidP="008F55D9">
          <w:pPr>
            <w:widowControl w:val="0"/>
            <w:tabs>
              <w:tab w:val="left" w:pos="8931"/>
            </w:tabs>
            <w:autoSpaceDE w:val="0"/>
            <w:autoSpaceDN w:val="0"/>
            <w:adjustRightInd w:val="0"/>
            <w:ind w:left="1168" w:right="1167"/>
            <w:jc w:val="center"/>
            <w:rPr>
              <w:sz w:val="18"/>
              <w:szCs w:val="18"/>
              <w:lang w:eastAsia="en-US"/>
            </w:rPr>
          </w:pPr>
          <w:r>
            <w:rPr>
              <w:rFonts w:ascii="HeliosCond" w:hAnsi="HeliosCond" w:cs="Helios"/>
              <w:color w:val="1F497D"/>
              <w:sz w:val="18"/>
              <w:szCs w:val="18"/>
              <w:lang w:eastAsia="en-US"/>
            </w:rPr>
            <w:t>www.interrao-zakupki.ru</w:t>
          </w:r>
        </w:p>
      </w:tc>
    </w:tr>
  </w:tbl>
  <w:p w:rsidR="008F55D9" w:rsidRPr="008F55D9" w:rsidRDefault="008F55D9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2838"/>
    <w:multiLevelType w:val="hybridMultilevel"/>
    <w:tmpl w:val="753C0AFC"/>
    <w:lvl w:ilvl="0" w:tplc="8C3EB6E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1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FD6C89"/>
    <w:multiLevelType w:val="hybridMultilevel"/>
    <w:tmpl w:val="EEC22B9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1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2"/>
  </w:num>
  <w:num w:numId="2">
    <w:abstractNumId w:val="0"/>
  </w:num>
  <w:num w:numId="3">
    <w:abstractNumId w:val="5"/>
  </w:num>
  <w:num w:numId="4">
    <w:abstractNumId w:val="1"/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</w:num>
  <w:num w:numId="7">
    <w:abstractNumId w:val="16"/>
  </w:num>
  <w:num w:numId="8">
    <w:abstractNumId w:val="22"/>
  </w:num>
  <w:num w:numId="9">
    <w:abstractNumId w:val="23"/>
  </w:num>
  <w:num w:numId="10">
    <w:abstractNumId w:val="33"/>
  </w:num>
  <w:num w:numId="11">
    <w:abstractNumId w:val="21"/>
  </w:num>
  <w:num w:numId="12">
    <w:abstractNumId w:val="17"/>
  </w:num>
  <w:num w:numId="13">
    <w:abstractNumId w:val="29"/>
  </w:num>
  <w:num w:numId="14">
    <w:abstractNumId w:val="8"/>
  </w:num>
  <w:num w:numId="15">
    <w:abstractNumId w:val="6"/>
  </w:num>
  <w:num w:numId="16">
    <w:abstractNumId w:val="24"/>
  </w:num>
  <w:num w:numId="17">
    <w:abstractNumId w:val="30"/>
  </w:num>
  <w:num w:numId="18">
    <w:abstractNumId w:val="31"/>
  </w:num>
  <w:num w:numId="19">
    <w:abstractNumId w:val="28"/>
  </w:num>
  <w:num w:numId="20">
    <w:abstractNumId w:val="12"/>
  </w:num>
  <w:num w:numId="21">
    <w:abstractNumId w:val="27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7"/>
  </w:num>
  <w:num w:numId="25">
    <w:abstractNumId w:val="26"/>
  </w:num>
  <w:num w:numId="26">
    <w:abstractNumId w:val="14"/>
  </w:num>
  <w:num w:numId="27">
    <w:abstractNumId w:val="25"/>
  </w:num>
  <w:num w:numId="28">
    <w:abstractNumId w:val="11"/>
  </w:num>
  <w:num w:numId="29">
    <w:abstractNumId w:val="19"/>
  </w:num>
  <w:num w:numId="30">
    <w:abstractNumId w:val="18"/>
  </w:num>
  <w:num w:numId="31">
    <w:abstractNumId w:val="20"/>
  </w:num>
  <w:num w:numId="32">
    <w:abstractNumId w:val="3"/>
  </w:num>
  <w:num w:numId="33">
    <w:abstractNumId w:val="9"/>
  </w:num>
  <w:num w:numId="34">
    <w:abstractNumId w:val="0"/>
  </w:num>
  <w:num w:numId="35">
    <w:abstractNumId w:val="2"/>
  </w:num>
  <w:num w:numId="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D19"/>
    <w:rsid w:val="00007862"/>
    <w:rsid w:val="000100B4"/>
    <w:rsid w:val="00014B21"/>
    <w:rsid w:val="00015885"/>
    <w:rsid w:val="00016C67"/>
    <w:rsid w:val="00037132"/>
    <w:rsid w:val="00067C79"/>
    <w:rsid w:val="00067C80"/>
    <w:rsid w:val="00076934"/>
    <w:rsid w:val="00086045"/>
    <w:rsid w:val="0009031B"/>
    <w:rsid w:val="000A5F30"/>
    <w:rsid w:val="000D1B80"/>
    <w:rsid w:val="000F30CA"/>
    <w:rsid w:val="00112DAF"/>
    <w:rsid w:val="00126D19"/>
    <w:rsid w:val="00132E50"/>
    <w:rsid w:val="0017059C"/>
    <w:rsid w:val="00175E05"/>
    <w:rsid w:val="00181335"/>
    <w:rsid w:val="00181550"/>
    <w:rsid w:val="00183F7D"/>
    <w:rsid w:val="001B5582"/>
    <w:rsid w:val="001E440D"/>
    <w:rsid w:val="001E58F4"/>
    <w:rsid w:val="00225441"/>
    <w:rsid w:val="00230D8A"/>
    <w:rsid w:val="002311EC"/>
    <w:rsid w:val="0023266F"/>
    <w:rsid w:val="00232897"/>
    <w:rsid w:val="00246ABD"/>
    <w:rsid w:val="002529DD"/>
    <w:rsid w:val="002A424F"/>
    <w:rsid w:val="002A4524"/>
    <w:rsid w:val="002B3B71"/>
    <w:rsid w:val="002B66C0"/>
    <w:rsid w:val="002F7B2D"/>
    <w:rsid w:val="00317156"/>
    <w:rsid w:val="00332CF4"/>
    <w:rsid w:val="00333431"/>
    <w:rsid w:val="0036661C"/>
    <w:rsid w:val="00370056"/>
    <w:rsid w:val="0037314E"/>
    <w:rsid w:val="00396272"/>
    <w:rsid w:val="00396827"/>
    <w:rsid w:val="003C4493"/>
    <w:rsid w:val="003D050A"/>
    <w:rsid w:val="003D4F37"/>
    <w:rsid w:val="003D7E66"/>
    <w:rsid w:val="003F7C78"/>
    <w:rsid w:val="00420184"/>
    <w:rsid w:val="0042666A"/>
    <w:rsid w:val="004337DB"/>
    <w:rsid w:val="004339A6"/>
    <w:rsid w:val="004465FA"/>
    <w:rsid w:val="00450222"/>
    <w:rsid w:val="00462C69"/>
    <w:rsid w:val="00464A6D"/>
    <w:rsid w:val="004739C2"/>
    <w:rsid w:val="0048104C"/>
    <w:rsid w:val="004848CE"/>
    <w:rsid w:val="0048575D"/>
    <w:rsid w:val="00487513"/>
    <w:rsid w:val="00497127"/>
    <w:rsid w:val="004C7C19"/>
    <w:rsid w:val="004F627A"/>
    <w:rsid w:val="00502EE7"/>
    <w:rsid w:val="00506450"/>
    <w:rsid w:val="005228C5"/>
    <w:rsid w:val="00533174"/>
    <w:rsid w:val="00542FF8"/>
    <w:rsid w:val="0055518E"/>
    <w:rsid w:val="005604F1"/>
    <w:rsid w:val="0057379B"/>
    <w:rsid w:val="00575811"/>
    <w:rsid w:val="0058305F"/>
    <w:rsid w:val="0058746D"/>
    <w:rsid w:val="00593F00"/>
    <w:rsid w:val="005A6542"/>
    <w:rsid w:val="005B00C9"/>
    <w:rsid w:val="005B16D6"/>
    <w:rsid w:val="005C1C66"/>
    <w:rsid w:val="005C645D"/>
    <w:rsid w:val="005D5DED"/>
    <w:rsid w:val="005E3907"/>
    <w:rsid w:val="005E3D3F"/>
    <w:rsid w:val="005F2017"/>
    <w:rsid w:val="005F5F32"/>
    <w:rsid w:val="00620D03"/>
    <w:rsid w:val="00623AB2"/>
    <w:rsid w:val="00643770"/>
    <w:rsid w:val="00650078"/>
    <w:rsid w:val="00661ED7"/>
    <w:rsid w:val="0066279C"/>
    <w:rsid w:val="006720EE"/>
    <w:rsid w:val="0068629A"/>
    <w:rsid w:val="00692E09"/>
    <w:rsid w:val="0069349D"/>
    <w:rsid w:val="00695BD3"/>
    <w:rsid w:val="006A2223"/>
    <w:rsid w:val="006A34A6"/>
    <w:rsid w:val="006B4769"/>
    <w:rsid w:val="006B5CAD"/>
    <w:rsid w:val="006E7A45"/>
    <w:rsid w:val="00705F01"/>
    <w:rsid w:val="00715BF8"/>
    <w:rsid w:val="00724052"/>
    <w:rsid w:val="00735886"/>
    <w:rsid w:val="007433CF"/>
    <w:rsid w:val="00755C34"/>
    <w:rsid w:val="00774301"/>
    <w:rsid w:val="0078595A"/>
    <w:rsid w:val="00796A56"/>
    <w:rsid w:val="007A1B7A"/>
    <w:rsid w:val="007A3AEA"/>
    <w:rsid w:val="007A746F"/>
    <w:rsid w:val="007B4812"/>
    <w:rsid w:val="007B6E9C"/>
    <w:rsid w:val="007B73CD"/>
    <w:rsid w:val="007C0488"/>
    <w:rsid w:val="007C4C32"/>
    <w:rsid w:val="007F7F41"/>
    <w:rsid w:val="00801465"/>
    <w:rsid w:val="00801AF2"/>
    <w:rsid w:val="00807367"/>
    <w:rsid w:val="00812C98"/>
    <w:rsid w:val="00815821"/>
    <w:rsid w:val="00825D7B"/>
    <w:rsid w:val="00836625"/>
    <w:rsid w:val="0084265D"/>
    <w:rsid w:val="00862777"/>
    <w:rsid w:val="008710B8"/>
    <w:rsid w:val="008A61D2"/>
    <w:rsid w:val="008A627A"/>
    <w:rsid w:val="008A77B1"/>
    <w:rsid w:val="008C4F98"/>
    <w:rsid w:val="008C536F"/>
    <w:rsid w:val="008D0F21"/>
    <w:rsid w:val="008D450E"/>
    <w:rsid w:val="008D58F7"/>
    <w:rsid w:val="008F33B6"/>
    <w:rsid w:val="008F55D9"/>
    <w:rsid w:val="0090315C"/>
    <w:rsid w:val="009037EB"/>
    <w:rsid w:val="00911F76"/>
    <w:rsid w:val="009128EC"/>
    <w:rsid w:val="0091407B"/>
    <w:rsid w:val="00921425"/>
    <w:rsid w:val="00945311"/>
    <w:rsid w:val="00955501"/>
    <w:rsid w:val="00964FCB"/>
    <w:rsid w:val="009673FE"/>
    <w:rsid w:val="00974C27"/>
    <w:rsid w:val="0098048D"/>
    <w:rsid w:val="00982FB5"/>
    <w:rsid w:val="0099269D"/>
    <w:rsid w:val="009966B1"/>
    <w:rsid w:val="009A6BFA"/>
    <w:rsid w:val="009A79FD"/>
    <w:rsid w:val="009B0C88"/>
    <w:rsid w:val="009B3137"/>
    <w:rsid w:val="009C53EE"/>
    <w:rsid w:val="009D7845"/>
    <w:rsid w:val="009E02D4"/>
    <w:rsid w:val="009E0BB5"/>
    <w:rsid w:val="009E4682"/>
    <w:rsid w:val="009E4B01"/>
    <w:rsid w:val="00A05517"/>
    <w:rsid w:val="00A26E35"/>
    <w:rsid w:val="00A26E4A"/>
    <w:rsid w:val="00A30C22"/>
    <w:rsid w:val="00A34441"/>
    <w:rsid w:val="00A43317"/>
    <w:rsid w:val="00A55C9A"/>
    <w:rsid w:val="00A73811"/>
    <w:rsid w:val="00A74AB5"/>
    <w:rsid w:val="00A75F08"/>
    <w:rsid w:val="00A76A85"/>
    <w:rsid w:val="00A87EB4"/>
    <w:rsid w:val="00A90C48"/>
    <w:rsid w:val="00A97B61"/>
    <w:rsid w:val="00AA42B7"/>
    <w:rsid w:val="00AC15CC"/>
    <w:rsid w:val="00AC5162"/>
    <w:rsid w:val="00B01E82"/>
    <w:rsid w:val="00B039D4"/>
    <w:rsid w:val="00B06887"/>
    <w:rsid w:val="00B06CDA"/>
    <w:rsid w:val="00B105CE"/>
    <w:rsid w:val="00B11D63"/>
    <w:rsid w:val="00B16F16"/>
    <w:rsid w:val="00B17EA8"/>
    <w:rsid w:val="00B20C37"/>
    <w:rsid w:val="00B30237"/>
    <w:rsid w:val="00B30939"/>
    <w:rsid w:val="00B36106"/>
    <w:rsid w:val="00B62748"/>
    <w:rsid w:val="00B802BA"/>
    <w:rsid w:val="00B84895"/>
    <w:rsid w:val="00B91732"/>
    <w:rsid w:val="00B93972"/>
    <w:rsid w:val="00BA222B"/>
    <w:rsid w:val="00BB564E"/>
    <w:rsid w:val="00BC5914"/>
    <w:rsid w:val="00BD035D"/>
    <w:rsid w:val="00BE7121"/>
    <w:rsid w:val="00BF51A6"/>
    <w:rsid w:val="00C019AB"/>
    <w:rsid w:val="00C03566"/>
    <w:rsid w:val="00C06E10"/>
    <w:rsid w:val="00C10F67"/>
    <w:rsid w:val="00C15603"/>
    <w:rsid w:val="00C22530"/>
    <w:rsid w:val="00C24762"/>
    <w:rsid w:val="00C407AB"/>
    <w:rsid w:val="00C546F1"/>
    <w:rsid w:val="00C7194E"/>
    <w:rsid w:val="00C71AB9"/>
    <w:rsid w:val="00C80D94"/>
    <w:rsid w:val="00C81343"/>
    <w:rsid w:val="00C851BD"/>
    <w:rsid w:val="00C8736E"/>
    <w:rsid w:val="00CA3A74"/>
    <w:rsid w:val="00CB7F96"/>
    <w:rsid w:val="00CC2362"/>
    <w:rsid w:val="00CC6A54"/>
    <w:rsid w:val="00CD0562"/>
    <w:rsid w:val="00CE19D2"/>
    <w:rsid w:val="00CE4C11"/>
    <w:rsid w:val="00CE4D7B"/>
    <w:rsid w:val="00CF4642"/>
    <w:rsid w:val="00D02788"/>
    <w:rsid w:val="00D0396F"/>
    <w:rsid w:val="00D1094E"/>
    <w:rsid w:val="00D23A5E"/>
    <w:rsid w:val="00D2481D"/>
    <w:rsid w:val="00D30780"/>
    <w:rsid w:val="00D3588E"/>
    <w:rsid w:val="00DA1334"/>
    <w:rsid w:val="00DD4892"/>
    <w:rsid w:val="00E00B98"/>
    <w:rsid w:val="00E06741"/>
    <w:rsid w:val="00E12F96"/>
    <w:rsid w:val="00E15F2E"/>
    <w:rsid w:val="00E466E8"/>
    <w:rsid w:val="00E531A0"/>
    <w:rsid w:val="00E61092"/>
    <w:rsid w:val="00E62CDF"/>
    <w:rsid w:val="00E640BE"/>
    <w:rsid w:val="00EA7ADD"/>
    <w:rsid w:val="00EC169E"/>
    <w:rsid w:val="00ED6540"/>
    <w:rsid w:val="00EE03BB"/>
    <w:rsid w:val="00EE07CE"/>
    <w:rsid w:val="00EE1184"/>
    <w:rsid w:val="00EE23E9"/>
    <w:rsid w:val="00F23326"/>
    <w:rsid w:val="00F312B6"/>
    <w:rsid w:val="00F32C0B"/>
    <w:rsid w:val="00F55A79"/>
    <w:rsid w:val="00F66052"/>
    <w:rsid w:val="00F676B0"/>
    <w:rsid w:val="00FA4242"/>
    <w:rsid w:val="00FC38A5"/>
    <w:rsid w:val="00FC58D5"/>
    <w:rsid w:val="00FD60C4"/>
    <w:rsid w:val="00FD6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6849"/>
    <o:shapelayout v:ext="edit">
      <o:idmap v:ext="edit" data="1"/>
    </o:shapelayout>
  </w:shapeDefaults>
  <w:decimalSymbol w:val=","/>
  <w:listSeparator w:val=";"/>
  <w14:docId w14:val="45868DFF"/>
  <w15:docId w15:val="{1EF4EA78-F758-4BEB-9E1E-6B6FD3CD8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aliases w:val="Заголовок_3,Подпись рисунка,ПКФ Список,Абзац списка5,таблица,Маркер,название,Bullet List,FooterText,numbered,SL_Абзац списка,List Paragraph1,f_Абзац 1,Bullet Number,Нумерованый список,lp1,Абзац списка4,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aliases w:val="Заголовок_3 Знак,Подпись рисунка Знак,ПКФ Список Знак,Абзац списка5 Знак,таблица Знак,Маркер Знак,название Знак,Bullet List Знак,FooterText Знак,numbered Знак,SL_Абзац списка Знак,List Paragraph1 Знак,f_Абзац 1 Знак,Bullet Number Знак"/>
    <w:link w:val="ac"/>
    <w:uiPriority w:val="34"/>
    <w:qFormat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6">
    <w:name w:val="footnote text"/>
    <w:basedOn w:val="a0"/>
    <w:link w:val="af7"/>
    <w:uiPriority w:val="99"/>
    <w:semiHidden/>
    <w:unhideWhenUsed/>
    <w:rsid w:val="00B62748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rsid w:val="00B6274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1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Тарасова Мария Николаевна</cp:lastModifiedBy>
  <cp:revision>131</cp:revision>
  <cp:lastPrinted>2015-09-28T09:26:00Z</cp:lastPrinted>
  <dcterms:created xsi:type="dcterms:W3CDTF">2015-09-28T09:26:00Z</dcterms:created>
  <dcterms:modified xsi:type="dcterms:W3CDTF">2025-09-03T06:40:00Z</dcterms:modified>
</cp:coreProperties>
</file>