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B2" w:rsidRPr="00F7226D" w:rsidRDefault="007E3431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187BB2" w:rsidRPr="00F7226D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7226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E-mail: </w:t>
      </w:r>
      <w:hyperlink r:id="rId8" w:history="1">
        <w:r w:rsidRPr="00F7226D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, </w:t>
      </w:r>
      <w:hyperlink r:id="rId9" w:history="1">
        <w:r w:rsidRPr="008269A3">
          <w:rPr>
            <w:rStyle w:val="a6"/>
            <w:sz w:val="18"/>
            <w:szCs w:val="18"/>
          </w:rPr>
          <w:t>http://www.pesc.ru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ИНН 7841322249, ОГРН 1057812496818, КПП 780401001, Р/с 40702810500000004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187BB2" w:rsidRPr="00F7226D" w:rsidRDefault="00F55AFA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187BB2" w:rsidRPr="005A7BA7" w:rsidRDefault="00187BB2" w:rsidP="0018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002" w:rsidRPr="0089739B" w:rsidRDefault="00501002" w:rsidP="00501002">
      <w:pPr>
        <w:jc w:val="center"/>
        <w:rPr>
          <w:rFonts w:ascii="Times New Roman" w:hAnsi="Times New Roman" w:cs="Times New Roman"/>
          <w:b/>
        </w:rPr>
      </w:pPr>
      <w:r w:rsidRPr="0089739B">
        <w:rPr>
          <w:rFonts w:ascii="Times New Roman" w:hAnsi="Times New Roman" w:cs="Times New Roman"/>
          <w:b/>
        </w:rPr>
        <w:t>ИЗВЕЩЕНИЕ О ПРОВЕДЕНИИ ПРОДАЖИ ПУТЕМ ПУБЛИЧНОГО ПРЕДЛОЖЕНИЯ</w:t>
      </w:r>
    </w:p>
    <w:p w:rsidR="00501002" w:rsidRPr="0089739B" w:rsidRDefault="007E3431" w:rsidP="00501002">
      <w:pPr>
        <w:pStyle w:val="a7"/>
        <w:tabs>
          <w:tab w:val="left" w:pos="0"/>
        </w:tabs>
        <w:ind w:left="0" w:firstLine="1287"/>
        <w:rPr>
          <w:rFonts w:ascii="Times New Roman" w:hAnsi="Times New Roman"/>
          <w:sz w:val="22"/>
          <w:szCs w:val="22"/>
        </w:rPr>
      </w:pPr>
      <w:r w:rsidRPr="0089739B">
        <w:rPr>
          <w:rFonts w:ascii="Times New Roman" w:hAnsi="Times New Roman"/>
          <w:sz w:val="22"/>
          <w:szCs w:val="22"/>
        </w:rPr>
        <w:t>А</w:t>
      </w:r>
      <w:r w:rsidR="00187BB2" w:rsidRPr="0089739B">
        <w:rPr>
          <w:rFonts w:ascii="Times New Roman" w:hAnsi="Times New Roman"/>
          <w:sz w:val="22"/>
          <w:szCs w:val="22"/>
        </w:rPr>
        <w:t xml:space="preserve">кционерное общество «Петербургская сбытовая компания» (далее – </w:t>
      </w:r>
      <w:r w:rsidR="00B868F9" w:rsidRPr="0089739B">
        <w:rPr>
          <w:rFonts w:ascii="Times New Roman" w:hAnsi="Times New Roman"/>
          <w:sz w:val="22"/>
          <w:szCs w:val="22"/>
        </w:rPr>
        <w:t>Продавец) объявляет</w:t>
      </w:r>
      <w:r w:rsidR="00501002" w:rsidRPr="0089739B">
        <w:rPr>
          <w:rFonts w:ascii="Times New Roman" w:hAnsi="Times New Roman"/>
          <w:sz w:val="22"/>
          <w:szCs w:val="22"/>
        </w:rPr>
        <w:t xml:space="preserve"> о проведении продажи путем публичного предложения (далее – Продажа) предметом которого является конкурентный отбор потенциальных контрагентов (покупателей) для заключения с Продавцом договора купли-продажи </w:t>
      </w:r>
      <w:r w:rsidR="00B868F9" w:rsidRPr="0089739B">
        <w:rPr>
          <w:rFonts w:ascii="Times New Roman" w:hAnsi="Times New Roman"/>
          <w:sz w:val="22"/>
          <w:szCs w:val="22"/>
        </w:rPr>
        <w:t>следующих объектов имущества:</w:t>
      </w:r>
    </w:p>
    <w:p w:rsidR="006F0D97" w:rsidRPr="008D3E26" w:rsidRDefault="006F0D97" w:rsidP="006F0D97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F0D97" w:rsidRPr="008D3E26" w:rsidRDefault="006F0D97" w:rsidP="006F0D97">
      <w:p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6F0D97">
        <w:rPr>
          <w:rFonts w:ascii="Times New Roman" w:hAnsi="Times New Roman" w:cs="Times New Roman"/>
          <w:b/>
          <w:color w:val="000000"/>
        </w:rPr>
        <w:t>Лот 25 - Автомобиль легковой ГАЗ-2705-298, инвентарный номер 345508, государственный регистрационный знак В 262 АО 178</w:t>
      </w:r>
      <w:r w:rsidRPr="008D3E26">
        <w:rPr>
          <w:rFonts w:ascii="Times New Roman" w:hAnsi="Times New Roman" w:cs="Times New Roman"/>
          <w:color w:val="000000"/>
        </w:rPr>
        <w:t xml:space="preserve">, начальная цена продажи Объекта имущества: </w:t>
      </w:r>
      <w:r w:rsidR="00F438B2">
        <w:rPr>
          <w:rFonts w:ascii="Times New Roman" w:hAnsi="Times New Roman" w:cs="Times New Roman"/>
          <w:color w:val="000000"/>
        </w:rPr>
        <w:t xml:space="preserve">167 400,00 </w:t>
      </w:r>
      <w:r w:rsidRPr="008D3E26">
        <w:rPr>
          <w:rFonts w:ascii="Times New Roman" w:hAnsi="Times New Roman" w:cs="Times New Roman"/>
          <w:color w:val="000000"/>
        </w:rPr>
        <w:t>рублей</w:t>
      </w:r>
      <w:r w:rsidRPr="008D3E26">
        <w:rPr>
          <w:rFonts w:ascii="Times New Roman" w:hAnsi="Times New Roman" w:cs="Times New Roman"/>
        </w:rPr>
        <w:t xml:space="preserve">, </w:t>
      </w:r>
      <w:r w:rsidR="00F438B2">
        <w:rPr>
          <w:rFonts w:ascii="Times New Roman" w:eastAsia="Times New Roman" w:hAnsi="Times New Roman" w:cs="Times New Roman"/>
        </w:rPr>
        <w:t xml:space="preserve">в том числе НДС, </w:t>
      </w:r>
      <w:r w:rsidRPr="008D3E26">
        <w:rPr>
          <w:rFonts w:ascii="Times New Roman" w:hAnsi="Times New Roman" w:cs="Times New Roman"/>
        </w:rPr>
        <w:t>в количестве - 1 единица.</w:t>
      </w:r>
    </w:p>
    <w:p w:rsidR="006F0D97" w:rsidRPr="008D3E26" w:rsidRDefault="006F0D97" w:rsidP="006F0D97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F438B2" w:rsidRPr="008D3E26" w:rsidRDefault="006F0D97" w:rsidP="00F438B2">
      <w:pPr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6F0D97">
        <w:rPr>
          <w:rFonts w:ascii="Times New Roman" w:hAnsi="Times New Roman" w:cs="Times New Roman"/>
          <w:b/>
          <w:color w:val="000000"/>
        </w:rPr>
        <w:t>Лот 27 - Автомобиль легковой ГАЗ-2705-298, инвентарный номер 345510, государственный регистрационный знак В 264 АО 178</w:t>
      </w:r>
      <w:r w:rsidRPr="008D3E26">
        <w:rPr>
          <w:rFonts w:ascii="Times New Roman" w:hAnsi="Times New Roman" w:cs="Times New Roman"/>
          <w:color w:val="000000"/>
        </w:rPr>
        <w:t xml:space="preserve">, </w:t>
      </w:r>
      <w:r w:rsidR="00F438B2" w:rsidRPr="008D3E26">
        <w:rPr>
          <w:rFonts w:ascii="Times New Roman" w:hAnsi="Times New Roman" w:cs="Times New Roman"/>
          <w:color w:val="000000"/>
        </w:rPr>
        <w:t xml:space="preserve">начальная цена продажи Объекта имущества: </w:t>
      </w:r>
      <w:r w:rsidR="00F438B2">
        <w:rPr>
          <w:rFonts w:ascii="Times New Roman" w:hAnsi="Times New Roman" w:cs="Times New Roman"/>
          <w:color w:val="000000"/>
        </w:rPr>
        <w:t xml:space="preserve">167 400,00 </w:t>
      </w:r>
      <w:r w:rsidR="00F438B2" w:rsidRPr="008D3E26">
        <w:rPr>
          <w:rFonts w:ascii="Times New Roman" w:hAnsi="Times New Roman" w:cs="Times New Roman"/>
          <w:color w:val="000000"/>
        </w:rPr>
        <w:t>рублей</w:t>
      </w:r>
      <w:r w:rsidR="00F438B2" w:rsidRPr="008D3E26">
        <w:rPr>
          <w:rFonts w:ascii="Times New Roman" w:hAnsi="Times New Roman" w:cs="Times New Roman"/>
        </w:rPr>
        <w:t xml:space="preserve">, </w:t>
      </w:r>
      <w:r w:rsidR="00F438B2">
        <w:rPr>
          <w:rFonts w:ascii="Times New Roman" w:eastAsia="Times New Roman" w:hAnsi="Times New Roman" w:cs="Times New Roman"/>
        </w:rPr>
        <w:t xml:space="preserve">в том числе НДС, </w:t>
      </w:r>
      <w:r w:rsidR="00F438B2" w:rsidRPr="008D3E26">
        <w:rPr>
          <w:rFonts w:ascii="Times New Roman" w:hAnsi="Times New Roman" w:cs="Times New Roman"/>
        </w:rPr>
        <w:t>в количестве - 1 единица.</w:t>
      </w:r>
    </w:p>
    <w:p w:rsidR="00B868F9" w:rsidRPr="00827EA2" w:rsidRDefault="00B868F9" w:rsidP="00F438B2">
      <w:pPr>
        <w:spacing w:after="0"/>
        <w:contextualSpacing/>
        <w:jc w:val="both"/>
        <w:rPr>
          <w:rFonts w:ascii="Times New Roman" w:hAnsi="Times New Roman"/>
        </w:rPr>
      </w:pPr>
    </w:p>
    <w:p w:rsidR="00EA1C2C" w:rsidRPr="00B07945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B07945">
        <w:rPr>
          <w:rFonts w:ascii="Times New Roman" w:hAnsi="Times New Roman"/>
          <w:sz w:val="22"/>
          <w:szCs w:val="22"/>
        </w:rPr>
        <w:t xml:space="preserve">Цена отсечения (минимальная цена): </w:t>
      </w:r>
    </w:p>
    <w:p w:rsidR="00F438B2" w:rsidRPr="00F438B2" w:rsidRDefault="00F438B2" w:rsidP="00F438B2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F438B2">
        <w:rPr>
          <w:rFonts w:ascii="Times New Roman" w:hAnsi="Times New Roman"/>
          <w:color w:val="000000"/>
        </w:rPr>
        <w:t xml:space="preserve">Лот 25 - Автомобиль легковой ГАЗ-2705-298, инвентарный номер 345508, государственный регистрационный знак В 262 АО 178: 150 660,00 руб. </w:t>
      </w:r>
      <w:r w:rsidRPr="00F438B2">
        <w:rPr>
          <w:rFonts w:ascii="Times New Roman" w:eastAsia="Times New Roman" w:hAnsi="Times New Roman" w:cs="Times New Roman"/>
        </w:rPr>
        <w:t>в том числе НДС.</w:t>
      </w:r>
    </w:p>
    <w:p w:rsidR="00F438B2" w:rsidRPr="00F438B2" w:rsidRDefault="00F438B2" w:rsidP="00F438B2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F438B2">
        <w:rPr>
          <w:rFonts w:ascii="Times New Roman" w:hAnsi="Times New Roman"/>
          <w:color w:val="000000"/>
        </w:rPr>
        <w:t xml:space="preserve">Лот 27 - Автомобиль легковой ГАЗ-2705-298, инвентарный номер 345510, государственный регистрационный знак В 264 АО 178: 150 660,00 руб. </w:t>
      </w:r>
      <w:r w:rsidRPr="00F438B2">
        <w:rPr>
          <w:rFonts w:ascii="Times New Roman" w:eastAsia="Times New Roman" w:hAnsi="Times New Roman" w:cs="Times New Roman"/>
        </w:rPr>
        <w:t>в том числе НДС.</w:t>
      </w:r>
    </w:p>
    <w:p w:rsidR="00EA1C2C" w:rsidRDefault="00EA1C2C" w:rsidP="00A92134">
      <w:pPr>
        <w:pStyle w:val="a7"/>
        <w:ind w:left="0" w:right="-2"/>
        <w:rPr>
          <w:rFonts w:ascii="Times New Roman" w:hAnsi="Times New Roman"/>
          <w:sz w:val="22"/>
          <w:szCs w:val="22"/>
          <w:highlight w:val="yellow"/>
        </w:rPr>
      </w:pPr>
    </w:p>
    <w:p w:rsidR="002447FF" w:rsidRPr="00372111" w:rsidRDefault="00501002" w:rsidP="00A92134">
      <w:pPr>
        <w:pStyle w:val="a7"/>
        <w:numPr>
          <w:ilvl w:val="0"/>
          <w:numId w:val="4"/>
        </w:numPr>
        <w:ind w:left="0" w:right="-2" w:firstLine="0"/>
        <w:rPr>
          <w:rFonts w:ascii="Times New Roman" w:hAnsi="Times New Roman"/>
          <w:sz w:val="22"/>
          <w:szCs w:val="22"/>
        </w:rPr>
      </w:pPr>
      <w:r w:rsidRPr="00372111">
        <w:rPr>
          <w:rFonts w:ascii="Times New Roman" w:hAnsi="Times New Roman"/>
          <w:sz w:val="22"/>
          <w:szCs w:val="22"/>
        </w:rPr>
        <w:t xml:space="preserve">Шаг понижения цены </w:t>
      </w:r>
      <w:r w:rsidRPr="00372111">
        <w:rPr>
          <w:rFonts w:ascii="Times New Roman" w:hAnsi="Times New Roman"/>
          <w:color w:val="000000"/>
          <w:sz w:val="22"/>
          <w:szCs w:val="22"/>
        </w:rPr>
        <w:t>(сумма, на которую последовательно снижается начальная цена Объекта продажи по истечении периода понижения цены до достижения цены отсечения)</w:t>
      </w:r>
      <w:r w:rsidRPr="00372111">
        <w:rPr>
          <w:rFonts w:ascii="Times New Roman" w:hAnsi="Times New Roman"/>
          <w:sz w:val="22"/>
          <w:szCs w:val="22"/>
        </w:rPr>
        <w:t xml:space="preserve">: </w:t>
      </w:r>
    </w:p>
    <w:p w:rsidR="00710DD1" w:rsidRPr="00710DD1" w:rsidRDefault="00710DD1" w:rsidP="00A92134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710DD1">
        <w:rPr>
          <w:rFonts w:ascii="Times New Roman" w:hAnsi="Times New Roman"/>
          <w:color w:val="000000"/>
        </w:rPr>
        <w:t>Лот 25 - Автомобиль легковой ГАЗ-2705-298, инвентарный номер 345508, государственный регистрационный знак В 262 АО 178:</w:t>
      </w:r>
      <w:r w:rsidR="00B07945">
        <w:rPr>
          <w:rFonts w:ascii="Times New Roman" w:hAnsi="Times New Roman"/>
          <w:color w:val="000000"/>
        </w:rPr>
        <w:t xml:space="preserve"> </w:t>
      </w:r>
      <w:r w:rsidR="00F438B2">
        <w:rPr>
          <w:rFonts w:ascii="Times New Roman" w:hAnsi="Times New Roman"/>
          <w:color w:val="000000"/>
        </w:rPr>
        <w:t>1 674</w:t>
      </w:r>
      <w:r w:rsidR="00B07945">
        <w:rPr>
          <w:rFonts w:ascii="Times New Roman" w:hAnsi="Times New Roman"/>
          <w:color w:val="000000"/>
        </w:rPr>
        <w:t xml:space="preserve">,00 руб. </w:t>
      </w:r>
      <w:r w:rsidR="00B07945">
        <w:rPr>
          <w:rFonts w:ascii="Times New Roman" w:eastAsia="Times New Roman" w:hAnsi="Times New Roman" w:cs="Times New Roman"/>
        </w:rPr>
        <w:t>в том числе НДС.</w:t>
      </w:r>
    </w:p>
    <w:p w:rsidR="00710DD1" w:rsidRPr="00710DD1" w:rsidRDefault="00710DD1" w:rsidP="00A92134">
      <w:pPr>
        <w:spacing w:after="0"/>
        <w:ind w:right="-2"/>
        <w:jc w:val="both"/>
        <w:rPr>
          <w:rFonts w:ascii="Times New Roman" w:hAnsi="Times New Roman"/>
          <w:color w:val="000000"/>
        </w:rPr>
      </w:pPr>
      <w:r w:rsidRPr="00710DD1">
        <w:rPr>
          <w:rFonts w:ascii="Times New Roman" w:hAnsi="Times New Roman"/>
          <w:color w:val="000000"/>
        </w:rPr>
        <w:t>Лот 27 - Автомобиль легковой ГАЗ-2705-298, инвентарный номер 345510, государственный регистрационный знак В 264 АО 178:</w:t>
      </w:r>
      <w:r w:rsidR="00B07945">
        <w:rPr>
          <w:rFonts w:ascii="Times New Roman" w:hAnsi="Times New Roman"/>
          <w:color w:val="000000"/>
        </w:rPr>
        <w:t xml:space="preserve"> 1 </w:t>
      </w:r>
      <w:r w:rsidR="00F438B2">
        <w:rPr>
          <w:rFonts w:ascii="Times New Roman" w:hAnsi="Times New Roman"/>
          <w:color w:val="000000"/>
        </w:rPr>
        <w:t>674</w:t>
      </w:r>
      <w:r w:rsidR="00B07945">
        <w:rPr>
          <w:rFonts w:ascii="Times New Roman" w:hAnsi="Times New Roman"/>
          <w:color w:val="000000"/>
        </w:rPr>
        <w:t xml:space="preserve">,00 руб. </w:t>
      </w:r>
      <w:r w:rsidR="00B07945">
        <w:rPr>
          <w:rFonts w:ascii="Times New Roman" w:eastAsia="Times New Roman" w:hAnsi="Times New Roman" w:cs="Times New Roman"/>
        </w:rPr>
        <w:t>в том числе НДС.</w:t>
      </w:r>
    </w:p>
    <w:p w:rsidR="002447FF" w:rsidRDefault="002447FF" w:rsidP="002447FF">
      <w:pPr>
        <w:pStyle w:val="a7"/>
        <w:ind w:left="0"/>
        <w:rPr>
          <w:rFonts w:ascii="Times New Roman" w:hAnsi="Times New Roman"/>
          <w:sz w:val="22"/>
          <w:szCs w:val="22"/>
          <w:highlight w:val="yellow"/>
        </w:rPr>
      </w:pPr>
    </w:p>
    <w:p w:rsidR="00501002" w:rsidRPr="006653A9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 xml:space="preserve">Период понижения цены (период, по истечении которого последовательно снижается цена на шаг понижения цены до достижения цены отсечения): </w:t>
      </w:r>
      <w:r w:rsidR="00187BB2" w:rsidRPr="006653A9">
        <w:rPr>
          <w:rFonts w:ascii="Times New Roman" w:hAnsi="Times New Roman"/>
          <w:sz w:val="22"/>
          <w:szCs w:val="22"/>
        </w:rPr>
        <w:t>30 календарных дней.</w:t>
      </w:r>
    </w:p>
    <w:p w:rsidR="00E2407E" w:rsidRDefault="00501002" w:rsidP="00E2407E">
      <w:pPr>
        <w:pStyle w:val="a7"/>
        <w:numPr>
          <w:ilvl w:val="0"/>
          <w:numId w:val="4"/>
        </w:numPr>
        <w:tabs>
          <w:tab w:val="left" w:pos="1134"/>
        </w:tabs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 xml:space="preserve">Сетка цены: </w:t>
      </w:r>
    </w:p>
    <w:p w:rsidR="004C6063" w:rsidRDefault="004C6063" w:rsidP="004C6063">
      <w:pPr>
        <w:snapToGrid w:val="0"/>
        <w:spacing w:after="0"/>
        <w:rPr>
          <w:rFonts w:ascii="Times New Roman" w:hAnsi="Times New Roman"/>
        </w:rPr>
      </w:pPr>
    </w:p>
    <w:p w:rsidR="0089739B" w:rsidRPr="00A92134" w:rsidRDefault="0089739B" w:rsidP="0089739B">
      <w:pPr>
        <w:pStyle w:val="a7"/>
        <w:tabs>
          <w:tab w:val="left" w:pos="1134"/>
        </w:tabs>
        <w:spacing w:before="0" w:after="0"/>
        <w:ind w:left="0"/>
        <w:rPr>
          <w:rFonts w:ascii="Times New Roman" w:hAnsi="Times New Roman"/>
          <w:b/>
          <w:color w:val="000000"/>
          <w:sz w:val="22"/>
          <w:szCs w:val="22"/>
        </w:rPr>
      </w:pPr>
      <w:r w:rsidRPr="00A92134">
        <w:rPr>
          <w:rFonts w:ascii="Times New Roman" w:hAnsi="Times New Roman"/>
          <w:sz w:val="22"/>
          <w:szCs w:val="22"/>
        </w:rPr>
        <w:t>4.</w:t>
      </w:r>
      <w:r w:rsidR="00F438B2">
        <w:rPr>
          <w:rFonts w:ascii="Times New Roman" w:hAnsi="Times New Roman"/>
          <w:sz w:val="22"/>
          <w:szCs w:val="22"/>
        </w:rPr>
        <w:t>1</w:t>
      </w:r>
      <w:r w:rsidRPr="00A92134">
        <w:rPr>
          <w:rFonts w:ascii="Times New Roman" w:hAnsi="Times New Roman"/>
          <w:sz w:val="22"/>
          <w:szCs w:val="22"/>
        </w:rPr>
        <w:t xml:space="preserve">. </w:t>
      </w:r>
      <w:r w:rsidR="00B07945" w:rsidRPr="00A92134">
        <w:rPr>
          <w:rFonts w:ascii="Times New Roman" w:hAnsi="Times New Roman"/>
          <w:b/>
          <w:color w:val="000000"/>
          <w:sz w:val="22"/>
          <w:szCs w:val="22"/>
        </w:rPr>
        <w:t>Лот 25 - Автомобиль легковой ГАЗ-2705-298, инвентарный номер 345508, государственный регистрационный знак В 262 АО 178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A92134" w:rsidRPr="006653A9" w:rsidTr="003B3BA1">
        <w:tc>
          <w:tcPr>
            <w:tcW w:w="1045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№</w:t>
            </w:r>
          </w:p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A92134" w:rsidRPr="006653A9" w:rsidRDefault="00A92134" w:rsidP="004C6063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A92134" w:rsidRPr="006653A9" w:rsidTr="003B3BA1">
        <w:tc>
          <w:tcPr>
            <w:tcW w:w="1045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A92134" w:rsidRPr="006653A9" w:rsidRDefault="00A92134" w:rsidP="003B3BA1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A92134" w:rsidRPr="006653A9" w:rsidRDefault="00A92134" w:rsidP="004C6063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4</w:t>
            </w:r>
          </w:p>
        </w:tc>
      </w:tr>
      <w:tr w:rsidR="006E20E7" w:rsidRPr="006653A9" w:rsidTr="007370EA">
        <w:tc>
          <w:tcPr>
            <w:tcW w:w="1045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20.01.2016</w:t>
            </w:r>
          </w:p>
        </w:tc>
        <w:tc>
          <w:tcPr>
            <w:tcW w:w="3254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165 726,00</w:t>
            </w:r>
          </w:p>
        </w:tc>
      </w:tr>
      <w:tr w:rsidR="006E20E7" w:rsidRPr="006653A9" w:rsidTr="007370EA">
        <w:tc>
          <w:tcPr>
            <w:tcW w:w="1045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23.01.2016</w:t>
            </w:r>
          </w:p>
        </w:tc>
        <w:tc>
          <w:tcPr>
            <w:tcW w:w="3254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164 052,00</w:t>
            </w:r>
          </w:p>
        </w:tc>
      </w:tr>
      <w:tr w:rsidR="006E20E7" w:rsidRPr="006653A9" w:rsidTr="006E20E7">
        <w:tc>
          <w:tcPr>
            <w:tcW w:w="1045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26.01.2016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162 378,00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160 704,00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159 030,00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157 356,00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155 682,00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154 008,00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152 334,00</w:t>
            </w:r>
          </w:p>
        </w:tc>
      </w:tr>
      <w:tr w:rsidR="006E20E7" w:rsidRPr="006653A9" w:rsidTr="006E20E7"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16.02.2016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150 660,00</w:t>
            </w:r>
          </w:p>
        </w:tc>
      </w:tr>
    </w:tbl>
    <w:p w:rsidR="00A92134" w:rsidRPr="0089739B" w:rsidRDefault="00A92134" w:rsidP="0089739B">
      <w:pPr>
        <w:pStyle w:val="a7"/>
        <w:tabs>
          <w:tab w:val="left" w:pos="1134"/>
        </w:tabs>
        <w:spacing w:before="0" w:after="0"/>
        <w:ind w:left="0"/>
        <w:rPr>
          <w:rFonts w:ascii="Times New Roman" w:hAnsi="Times New Roman"/>
          <w:sz w:val="22"/>
          <w:szCs w:val="22"/>
        </w:rPr>
      </w:pPr>
    </w:p>
    <w:p w:rsidR="00A92134" w:rsidRDefault="00A92134" w:rsidP="003E3C74">
      <w:pPr>
        <w:pStyle w:val="a7"/>
        <w:tabs>
          <w:tab w:val="left" w:pos="1134"/>
        </w:tabs>
        <w:spacing w:before="0" w:after="0"/>
        <w:ind w:left="0"/>
        <w:rPr>
          <w:rFonts w:ascii="Times New Roman" w:hAnsi="Times New Roman"/>
          <w:b/>
          <w:color w:val="000000"/>
        </w:rPr>
      </w:pPr>
    </w:p>
    <w:p w:rsidR="0089739B" w:rsidRDefault="00B07945" w:rsidP="00F438B2">
      <w:pPr>
        <w:pStyle w:val="a8"/>
        <w:numPr>
          <w:ilvl w:val="1"/>
          <w:numId w:val="4"/>
        </w:numPr>
        <w:tabs>
          <w:tab w:val="left" w:pos="0"/>
        </w:tabs>
        <w:spacing w:before="0" w:line="240" w:lineRule="auto"/>
        <w:ind w:left="709" w:hanging="709"/>
        <w:rPr>
          <w:b/>
          <w:color w:val="000000"/>
          <w:sz w:val="22"/>
          <w:szCs w:val="22"/>
        </w:rPr>
      </w:pPr>
      <w:r w:rsidRPr="00A92134">
        <w:rPr>
          <w:b/>
          <w:color w:val="000000"/>
          <w:sz w:val="22"/>
          <w:szCs w:val="22"/>
        </w:rPr>
        <w:t>Лот 27 - Автомобиль легковой ГАЗ-2705-298, инвентарный номер 345510, государственный регистрационный знак В 264 АО 178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971"/>
        <w:gridCol w:w="3254"/>
        <w:gridCol w:w="2300"/>
      </w:tblGrid>
      <w:tr w:rsidR="00F438B2" w:rsidRPr="006653A9" w:rsidTr="00CC5425">
        <w:tc>
          <w:tcPr>
            <w:tcW w:w="1045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№</w:t>
            </w:r>
          </w:p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971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254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300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F438B2" w:rsidRPr="006653A9" w:rsidTr="00CC5425">
        <w:tc>
          <w:tcPr>
            <w:tcW w:w="1045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</w:tcPr>
          <w:p w:rsidR="00F438B2" w:rsidRPr="006653A9" w:rsidRDefault="00F438B2" w:rsidP="00CC5425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4</w:t>
            </w:r>
          </w:p>
        </w:tc>
      </w:tr>
      <w:tr w:rsidR="006E20E7" w:rsidRPr="006653A9" w:rsidTr="00CC5425">
        <w:tc>
          <w:tcPr>
            <w:tcW w:w="1045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20.01.2016</w:t>
            </w:r>
          </w:p>
        </w:tc>
        <w:tc>
          <w:tcPr>
            <w:tcW w:w="3254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165 726,00</w:t>
            </w:r>
          </w:p>
        </w:tc>
      </w:tr>
      <w:tr w:rsidR="006E20E7" w:rsidRPr="006653A9" w:rsidTr="00CC5425">
        <w:tc>
          <w:tcPr>
            <w:tcW w:w="1045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23.01.2016</w:t>
            </w:r>
          </w:p>
        </w:tc>
        <w:tc>
          <w:tcPr>
            <w:tcW w:w="3254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164 052,00</w:t>
            </w:r>
          </w:p>
        </w:tc>
      </w:tr>
      <w:tr w:rsidR="006E20E7" w:rsidRPr="006653A9" w:rsidTr="00CC5425">
        <w:tc>
          <w:tcPr>
            <w:tcW w:w="1045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26.01.2016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162 378,00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160 704,00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159 030,00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157 356,00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155 682,00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154 008,00</w:t>
            </w:r>
          </w:p>
        </w:tc>
      </w:tr>
      <w:tr w:rsidR="006E20E7" w:rsidRPr="006653A9" w:rsidTr="00505154">
        <w:tc>
          <w:tcPr>
            <w:tcW w:w="1045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13.02.2016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152 334,00</w:t>
            </w:r>
          </w:p>
        </w:tc>
      </w:tr>
      <w:tr w:rsidR="006E20E7" w:rsidRPr="006653A9" w:rsidTr="00CC5425">
        <w:tc>
          <w:tcPr>
            <w:tcW w:w="1045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 w:rsidRPr="006653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1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16.02.2016</w:t>
            </w:r>
          </w:p>
        </w:tc>
        <w:tc>
          <w:tcPr>
            <w:tcW w:w="3254" w:type="dxa"/>
          </w:tcPr>
          <w:p w:rsidR="006E20E7" w:rsidRPr="006653A9" w:rsidRDefault="006E20E7" w:rsidP="006E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20E7" w:rsidRPr="006E20E7" w:rsidRDefault="006E20E7" w:rsidP="006E20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20E7">
              <w:rPr>
                <w:rFonts w:ascii="Times New Roman" w:hAnsi="Times New Roman" w:cs="Times New Roman"/>
                <w:color w:val="000000"/>
              </w:rPr>
              <w:t>150 660,00</w:t>
            </w:r>
          </w:p>
        </w:tc>
      </w:tr>
    </w:tbl>
    <w:p w:rsidR="00F438B2" w:rsidRDefault="00F438B2" w:rsidP="00F438B2">
      <w:pPr>
        <w:pStyle w:val="a8"/>
        <w:tabs>
          <w:tab w:val="left" w:pos="0"/>
        </w:tabs>
        <w:spacing w:before="0" w:line="240" w:lineRule="auto"/>
        <w:rPr>
          <w:b/>
          <w:color w:val="000000"/>
          <w:sz w:val="22"/>
          <w:szCs w:val="22"/>
        </w:rPr>
      </w:pPr>
    </w:p>
    <w:p w:rsidR="0069198B" w:rsidRDefault="0069198B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</w:p>
    <w:p w:rsidR="00E2407E" w:rsidRPr="006653A9" w:rsidRDefault="00501002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Организатором Продажи является: </w:t>
      </w:r>
      <w:r w:rsidR="00B868F9">
        <w:rPr>
          <w:sz w:val="22"/>
          <w:szCs w:val="22"/>
        </w:rPr>
        <w:t>А</w:t>
      </w:r>
      <w:r w:rsidR="00E2407E" w:rsidRPr="006653A9">
        <w:rPr>
          <w:sz w:val="22"/>
          <w:szCs w:val="22"/>
        </w:rPr>
        <w:t xml:space="preserve">кционерное </w:t>
      </w:r>
      <w:r w:rsidR="00B868F9" w:rsidRPr="006653A9">
        <w:rPr>
          <w:sz w:val="22"/>
          <w:szCs w:val="22"/>
        </w:rPr>
        <w:t>общество «</w:t>
      </w:r>
      <w:r w:rsidR="00E2407E" w:rsidRPr="006653A9">
        <w:rPr>
          <w:sz w:val="22"/>
          <w:szCs w:val="22"/>
        </w:rPr>
        <w:t xml:space="preserve">Петербургская сбытовая компания»  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Место нахождения: 195009, Российская Федерация, </w:t>
      </w:r>
      <w:r w:rsidR="00B868F9" w:rsidRPr="006653A9">
        <w:rPr>
          <w:sz w:val="22"/>
          <w:szCs w:val="22"/>
        </w:rPr>
        <w:t>г. Санкт</w:t>
      </w:r>
      <w:r w:rsidRPr="006653A9">
        <w:rPr>
          <w:sz w:val="22"/>
          <w:szCs w:val="22"/>
        </w:rPr>
        <w:t xml:space="preserve">-Петербург, </w:t>
      </w:r>
      <w:r w:rsidR="00B868F9" w:rsidRPr="006653A9">
        <w:rPr>
          <w:sz w:val="22"/>
          <w:szCs w:val="22"/>
        </w:rPr>
        <w:t>ул. Михайлова</w:t>
      </w:r>
      <w:r w:rsidRPr="006653A9">
        <w:rPr>
          <w:sz w:val="22"/>
          <w:szCs w:val="22"/>
        </w:rPr>
        <w:t>, д.11.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Почтовый адрес: 195009, Российская Федерация, г. Санкт-Петербург, ул. Михайлова, д.11.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Контактное лицо: Артюхова Анна Владимировна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Контактный телефон: +7 (812) 449-69-74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Адрес электронной почты: </w:t>
      </w:r>
      <w:hyperlink r:id="rId10" w:history="1">
        <w:r w:rsidRPr="006653A9">
          <w:rPr>
            <w:sz w:val="22"/>
            <w:szCs w:val="22"/>
          </w:rPr>
          <w:t>artav@pesc.ru</w:t>
        </w:r>
      </w:hyperlink>
      <w:r w:rsidRPr="006653A9">
        <w:rPr>
          <w:sz w:val="22"/>
          <w:szCs w:val="22"/>
        </w:rPr>
        <w:t xml:space="preserve">. 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Контактные лица по техническим вопросам: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Поляков Андрей Николаевич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Контактный телефон: +7 (812) 449-69-50</w:t>
      </w:r>
    </w:p>
    <w:p w:rsidR="00E2407E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</w:p>
    <w:p w:rsidR="00F438B2" w:rsidRPr="006653A9" w:rsidRDefault="00F438B2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Скачков Григорий Григорьевич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Контактный телефон: +7 (921) </w:t>
      </w:r>
      <w:r w:rsidR="00240C4F">
        <w:rPr>
          <w:sz w:val="22"/>
          <w:szCs w:val="22"/>
        </w:rPr>
        <w:t>429-16-86</w:t>
      </w:r>
    </w:p>
    <w:p w:rsidR="00885DBE" w:rsidRPr="006653A9" w:rsidRDefault="00885DB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</w:p>
    <w:p w:rsidR="00E2407E" w:rsidRPr="006653A9" w:rsidRDefault="00501002" w:rsidP="00E2407E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567"/>
        <w:rPr>
          <w:rStyle w:val="a6"/>
          <w:rFonts w:ascii="Times New Roman" w:hAnsi="Times New Roman"/>
          <w:sz w:val="22"/>
          <w:szCs w:val="22"/>
        </w:rPr>
      </w:pPr>
      <w:r w:rsidRPr="00372111">
        <w:rPr>
          <w:rFonts w:ascii="Times New Roman" w:hAnsi="Times New Roman"/>
          <w:sz w:val="22"/>
          <w:szCs w:val="22"/>
        </w:rPr>
        <w:t xml:space="preserve">Документация о продаже, определяющая порядок проведения Продажи и утвержденная </w:t>
      </w:r>
      <w:r w:rsidR="00E2407E" w:rsidRPr="00372111">
        <w:rPr>
          <w:rFonts w:ascii="Times New Roman" w:hAnsi="Times New Roman"/>
          <w:sz w:val="22"/>
          <w:szCs w:val="22"/>
        </w:rPr>
        <w:t xml:space="preserve">Распоряжением </w:t>
      </w:r>
      <w:r w:rsidR="00E2407E" w:rsidRPr="00372111">
        <w:rPr>
          <w:rFonts w:ascii="Times New Roman" w:hAnsi="Times New Roman"/>
          <w:b/>
          <w:color w:val="1F497D" w:themeColor="text2"/>
          <w:sz w:val="22"/>
          <w:szCs w:val="22"/>
        </w:rPr>
        <w:t xml:space="preserve">от </w:t>
      </w:r>
      <w:r w:rsidR="00F438B2">
        <w:rPr>
          <w:rFonts w:ascii="Times New Roman" w:hAnsi="Times New Roman"/>
          <w:b/>
          <w:color w:val="1F497D" w:themeColor="text2"/>
          <w:sz w:val="22"/>
          <w:szCs w:val="22"/>
        </w:rPr>
        <w:t>11.01.2016</w:t>
      </w:r>
      <w:r w:rsidR="00E2407E" w:rsidRPr="00372111">
        <w:rPr>
          <w:rFonts w:ascii="Times New Roman" w:hAnsi="Times New Roman"/>
          <w:b/>
          <w:color w:val="1F497D" w:themeColor="text2"/>
          <w:sz w:val="22"/>
          <w:szCs w:val="22"/>
        </w:rPr>
        <w:t xml:space="preserve"> № </w:t>
      </w:r>
      <w:r w:rsidR="00F438B2">
        <w:rPr>
          <w:rFonts w:ascii="Times New Roman" w:hAnsi="Times New Roman"/>
          <w:b/>
          <w:color w:val="1F497D" w:themeColor="text2"/>
          <w:sz w:val="22"/>
          <w:szCs w:val="22"/>
        </w:rPr>
        <w:t>23</w:t>
      </w:r>
      <w:r w:rsidR="00E2407E" w:rsidRPr="00372111">
        <w:rPr>
          <w:rFonts w:ascii="Times New Roman" w:hAnsi="Times New Roman"/>
          <w:sz w:val="22"/>
          <w:szCs w:val="22"/>
        </w:rPr>
        <w:t xml:space="preserve"> </w:t>
      </w:r>
      <w:r w:rsidRPr="00372111">
        <w:rPr>
          <w:rFonts w:ascii="Times New Roman" w:hAnsi="Times New Roman"/>
          <w:sz w:val="22"/>
          <w:szCs w:val="22"/>
        </w:rPr>
        <w:t>(далее – Положение) предоставляется</w:t>
      </w:r>
      <w:r w:rsidRPr="006653A9">
        <w:rPr>
          <w:rFonts w:ascii="Times New Roman" w:hAnsi="Times New Roman"/>
          <w:sz w:val="22"/>
          <w:szCs w:val="22"/>
        </w:rPr>
        <w:t xml:space="preserve"> Организатором по письменному запросу. Запрос подается претендентом в бумажном или электронном виде и должен содержать идентифицирующие признаки претендента, обратный почтовый адрес, адрес электронной почты и контактный телефон. Положение предоставляется претендентам в бумажном или электронном виде по выбору Организатора, Плата за предоставление Положения не взимается. </w:t>
      </w:r>
      <w:r w:rsidR="00E2407E" w:rsidRPr="006653A9">
        <w:rPr>
          <w:rFonts w:ascii="Times New Roman" w:hAnsi="Times New Roman"/>
          <w:sz w:val="22"/>
          <w:szCs w:val="22"/>
        </w:rPr>
        <w:t>Положение также размещено в открытом доступе на</w:t>
      </w:r>
      <w:r w:rsidR="00E2407E" w:rsidRPr="006653A9">
        <w:rPr>
          <w:rFonts w:ascii="Times New Roman" w:hAnsi="Times New Roman"/>
          <w:color w:val="000000"/>
          <w:sz w:val="22"/>
          <w:szCs w:val="22"/>
        </w:rPr>
        <w:t xml:space="preserve"> официальном сайте </w:t>
      </w:r>
      <w:r w:rsidR="006245D2">
        <w:rPr>
          <w:rFonts w:ascii="Times New Roman" w:hAnsi="Times New Roman"/>
          <w:color w:val="000000"/>
          <w:sz w:val="22"/>
          <w:szCs w:val="22"/>
        </w:rPr>
        <w:t>П</w:t>
      </w:r>
      <w:r w:rsidR="00E2407E" w:rsidRPr="006653A9">
        <w:rPr>
          <w:rFonts w:ascii="Times New Roman" w:hAnsi="Times New Roman"/>
          <w:color w:val="000000"/>
          <w:sz w:val="22"/>
          <w:szCs w:val="22"/>
        </w:rPr>
        <w:t>АО «Интер РАО» (</w:t>
      </w:r>
      <w:hyperlink r:id="rId11" w:history="1">
        <w:r w:rsidR="00E2407E" w:rsidRPr="006653A9">
          <w:rPr>
            <w:rStyle w:val="a6"/>
            <w:rFonts w:ascii="Times New Roman" w:hAnsi="Times New Roman"/>
            <w:sz w:val="22"/>
            <w:szCs w:val="22"/>
          </w:rPr>
          <w:t>http://www.interrao.ru</w:t>
        </w:r>
      </w:hyperlink>
      <w:r w:rsidR="00E2407E" w:rsidRPr="006653A9">
        <w:rPr>
          <w:rFonts w:ascii="Times New Roman" w:hAnsi="Times New Roman"/>
          <w:color w:val="000000"/>
          <w:sz w:val="22"/>
          <w:szCs w:val="22"/>
        </w:rPr>
        <w:t xml:space="preserve">.) и на официальном сайте АО «Петербургская сбытовая компания» </w:t>
      </w:r>
      <w:r w:rsidR="00E2407E" w:rsidRPr="006653A9">
        <w:rPr>
          <w:rStyle w:val="a6"/>
          <w:rFonts w:ascii="Times New Roman" w:hAnsi="Times New Roman"/>
          <w:sz w:val="22"/>
          <w:szCs w:val="22"/>
        </w:rPr>
        <w:t>(</w:t>
      </w:r>
      <w:hyperlink r:id="rId12" w:history="1">
        <w:r w:rsidR="00E2407E" w:rsidRPr="006653A9">
          <w:rPr>
            <w:rStyle w:val="a6"/>
            <w:rFonts w:ascii="Times New Roman" w:hAnsi="Times New Roman"/>
            <w:sz w:val="22"/>
            <w:szCs w:val="22"/>
          </w:rPr>
          <w:t>http://www.pesc.ru/</w:t>
        </w:r>
      </w:hyperlink>
      <w:r w:rsidR="00E2407E" w:rsidRPr="006653A9">
        <w:rPr>
          <w:rFonts w:ascii="Times New Roman" w:hAnsi="Times New Roman"/>
          <w:sz w:val="22"/>
          <w:szCs w:val="22"/>
        </w:rPr>
        <w:t>)</w:t>
      </w:r>
      <w:r w:rsidR="00E2407E" w:rsidRPr="006653A9">
        <w:rPr>
          <w:rStyle w:val="a6"/>
          <w:rFonts w:ascii="Times New Roman" w:hAnsi="Times New Roman"/>
          <w:sz w:val="22"/>
          <w:szCs w:val="22"/>
        </w:rPr>
        <w:t xml:space="preserve">. </w:t>
      </w:r>
    </w:p>
    <w:p w:rsidR="00E2407E" w:rsidRPr="006653A9" w:rsidRDefault="00501002" w:rsidP="00E2407E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 xml:space="preserve">Участие в Продаже оформляется на основании поданной по месту нахождения </w:t>
      </w:r>
      <w:r w:rsidRPr="008E2400">
        <w:rPr>
          <w:rFonts w:ascii="Times New Roman" w:hAnsi="Times New Roman"/>
          <w:sz w:val="22"/>
          <w:szCs w:val="22"/>
        </w:rPr>
        <w:t xml:space="preserve">Организатора </w:t>
      </w:r>
      <w:r w:rsidR="00E2407E" w:rsidRPr="008E2400">
        <w:rPr>
          <w:rFonts w:ascii="Times New Roman" w:hAnsi="Times New Roman"/>
          <w:b/>
          <w:sz w:val="22"/>
          <w:szCs w:val="22"/>
        </w:rPr>
        <w:t xml:space="preserve">с </w:t>
      </w:r>
      <w:r w:rsidR="00F438B2">
        <w:rPr>
          <w:rFonts w:ascii="Times New Roman" w:hAnsi="Times New Roman"/>
          <w:b/>
          <w:sz w:val="22"/>
          <w:szCs w:val="22"/>
        </w:rPr>
        <w:t>20.01.2016</w:t>
      </w:r>
      <w:r w:rsidR="00E2407E" w:rsidRPr="008E2400">
        <w:rPr>
          <w:rFonts w:ascii="Times New Roman" w:hAnsi="Times New Roman"/>
          <w:b/>
          <w:sz w:val="22"/>
          <w:szCs w:val="22"/>
        </w:rPr>
        <w:t xml:space="preserve"> до </w:t>
      </w:r>
      <w:r w:rsidR="00F438B2">
        <w:rPr>
          <w:rFonts w:ascii="Times New Roman" w:hAnsi="Times New Roman"/>
          <w:b/>
          <w:sz w:val="22"/>
          <w:szCs w:val="22"/>
        </w:rPr>
        <w:t>18.02.2016</w:t>
      </w:r>
      <w:r w:rsidR="00E2407E" w:rsidRPr="008E2400">
        <w:rPr>
          <w:rFonts w:ascii="Times New Roman" w:hAnsi="Times New Roman"/>
          <w:b/>
          <w:sz w:val="22"/>
          <w:szCs w:val="22"/>
        </w:rPr>
        <w:t xml:space="preserve"> включительно</w:t>
      </w:r>
      <w:r w:rsidRPr="008E2400">
        <w:rPr>
          <w:rFonts w:ascii="Times New Roman" w:hAnsi="Times New Roman"/>
          <w:sz w:val="22"/>
          <w:szCs w:val="22"/>
        </w:rPr>
        <w:t xml:space="preserve"> заявки на участие в Продаже со всеми</w:t>
      </w:r>
      <w:r w:rsidRPr="006653A9">
        <w:rPr>
          <w:rFonts w:ascii="Times New Roman" w:hAnsi="Times New Roman"/>
          <w:sz w:val="22"/>
          <w:szCs w:val="22"/>
        </w:rPr>
        <w:t xml:space="preserve"> необходимыми приложениями по форме, предусмотренной Положением. Список необходимых документов, а также подробный порядок оформления участия приведен в Положении. </w:t>
      </w:r>
      <w:r w:rsidR="00E2407E" w:rsidRPr="006653A9">
        <w:rPr>
          <w:rFonts w:ascii="Times New Roman" w:hAnsi="Times New Roman"/>
          <w:sz w:val="22"/>
          <w:szCs w:val="22"/>
        </w:rPr>
        <w:t>В случае личного представления заявки, прием осуществляется до истечения срока, указанного в настоящем пункте, каждый рабочий день с 9:00 час. до 18:00 час., пятница с 9:00 час. До 17:00 час.  (кабинет 344).</w:t>
      </w:r>
    </w:p>
    <w:p w:rsidR="00501002" w:rsidRPr="006653A9" w:rsidRDefault="00501002" w:rsidP="00501002">
      <w:pPr>
        <w:pStyle w:val="a7"/>
        <w:numPr>
          <w:ilvl w:val="0"/>
          <w:numId w:val="2"/>
        </w:numPr>
        <w:tabs>
          <w:tab w:val="left" w:pos="1134"/>
        </w:tabs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>Победителем Продажи признается лицо, заявка на участие в Продаже которого была зарегистрирована Организатором.</w:t>
      </w:r>
    </w:p>
    <w:p w:rsidR="00501002" w:rsidRPr="006653A9" w:rsidRDefault="00501002" w:rsidP="00501002">
      <w:pPr>
        <w:pStyle w:val="a7"/>
        <w:numPr>
          <w:ilvl w:val="0"/>
          <w:numId w:val="2"/>
        </w:numPr>
        <w:tabs>
          <w:tab w:val="left" w:pos="1134"/>
        </w:tabs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 xml:space="preserve">  </w:t>
      </w:r>
      <w:r w:rsidRPr="008E2400">
        <w:rPr>
          <w:rFonts w:ascii="Times New Roman" w:hAnsi="Times New Roman"/>
          <w:sz w:val="22"/>
          <w:szCs w:val="22"/>
        </w:rPr>
        <w:t xml:space="preserve">Продажа проводится </w:t>
      </w:r>
      <w:r w:rsidR="007E61EE" w:rsidRPr="008E2400">
        <w:rPr>
          <w:rFonts w:ascii="Times New Roman" w:hAnsi="Times New Roman"/>
          <w:sz w:val="22"/>
          <w:szCs w:val="22"/>
        </w:rPr>
        <w:t xml:space="preserve">с </w:t>
      </w:r>
      <w:r w:rsidR="00F438B2">
        <w:rPr>
          <w:rFonts w:ascii="Times New Roman" w:hAnsi="Times New Roman"/>
          <w:b/>
          <w:sz w:val="22"/>
          <w:szCs w:val="22"/>
        </w:rPr>
        <w:t>20.01.2016</w:t>
      </w:r>
      <w:r w:rsidRPr="008E2400">
        <w:rPr>
          <w:rFonts w:ascii="Times New Roman" w:hAnsi="Times New Roman"/>
          <w:sz w:val="22"/>
          <w:szCs w:val="22"/>
        </w:rPr>
        <w:t xml:space="preserve"> по день регистрации первой заявки на участие в Продаже либо, в случае их отсутствия, по </w:t>
      </w:r>
      <w:r w:rsidR="00F55AFA">
        <w:rPr>
          <w:rFonts w:ascii="Times New Roman" w:hAnsi="Times New Roman"/>
          <w:b/>
          <w:sz w:val="22"/>
          <w:szCs w:val="22"/>
        </w:rPr>
        <w:t>19</w:t>
      </w:r>
      <w:r w:rsidR="00F438B2">
        <w:rPr>
          <w:rFonts w:ascii="Times New Roman" w:hAnsi="Times New Roman"/>
          <w:b/>
          <w:sz w:val="22"/>
          <w:szCs w:val="22"/>
        </w:rPr>
        <w:t>.02.2016</w:t>
      </w:r>
      <w:r w:rsidR="00544F76" w:rsidRPr="008E2400">
        <w:rPr>
          <w:rFonts w:ascii="Times New Roman" w:hAnsi="Times New Roman"/>
          <w:sz w:val="22"/>
          <w:szCs w:val="22"/>
        </w:rPr>
        <w:t xml:space="preserve"> 1</w:t>
      </w:r>
      <w:r w:rsidR="00F55AFA">
        <w:rPr>
          <w:rFonts w:ascii="Times New Roman" w:hAnsi="Times New Roman"/>
          <w:sz w:val="22"/>
          <w:szCs w:val="22"/>
        </w:rPr>
        <w:t>7</w:t>
      </w:r>
      <w:r w:rsidR="00544F76" w:rsidRPr="008E2400">
        <w:rPr>
          <w:rFonts w:ascii="Times New Roman" w:hAnsi="Times New Roman"/>
          <w:sz w:val="22"/>
          <w:szCs w:val="22"/>
        </w:rPr>
        <w:t xml:space="preserve">:00 </w:t>
      </w:r>
      <w:r w:rsidR="007B2ADE" w:rsidRPr="008E2400">
        <w:rPr>
          <w:rFonts w:ascii="Times New Roman" w:hAnsi="Times New Roman"/>
          <w:sz w:val="22"/>
          <w:szCs w:val="22"/>
        </w:rPr>
        <w:t xml:space="preserve">час., </w:t>
      </w:r>
      <w:r w:rsidRPr="008E2400">
        <w:rPr>
          <w:rFonts w:ascii="Times New Roman" w:hAnsi="Times New Roman"/>
          <w:sz w:val="22"/>
          <w:szCs w:val="22"/>
        </w:rPr>
        <w:t>по месту нахождения</w:t>
      </w:r>
      <w:r w:rsidRPr="006653A9">
        <w:rPr>
          <w:rFonts w:ascii="Times New Roman" w:hAnsi="Times New Roman"/>
          <w:sz w:val="22"/>
          <w:szCs w:val="22"/>
        </w:rPr>
        <w:t xml:space="preserve"> Организатора.</w:t>
      </w:r>
      <w:bookmarkStart w:id="0" w:name="_GoBack"/>
      <w:bookmarkEnd w:id="0"/>
    </w:p>
    <w:p w:rsidR="00501002" w:rsidRPr="006653A9" w:rsidRDefault="00501002" w:rsidP="00501002">
      <w:pPr>
        <w:pStyle w:val="a7"/>
        <w:numPr>
          <w:ilvl w:val="0"/>
          <w:numId w:val="2"/>
        </w:numPr>
        <w:tabs>
          <w:tab w:val="left" w:pos="1134"/>
        </w:tabs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>Особые условия: Организатор оставляет за собой право прекратить процедуру Продажи и отказаться от рассмотрения всех заявок без объяснения причин.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sectPr w:rsidR="00501002" w:rsidRPr="006653A9" w:rsidSect="007B2AD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D97" w:rsidRDefault="006F0D97" w:rsidP="00501002">
      <w:pPr>
        <w:spacing w:after="0" w:line="240" w:lineRule="auto"/>
      </w:pPr>
      <w:r>
        <w:separator/>
      </w:r>
    </w:p>
  </w:endnote>
  <w:endnote w:type="continuationSeparator" w:id="0">
    <w:p w:rsidR="006F0D97" w:rsidRDefault="006F0D97" w:rsidP="005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D97" w:rsidRDefault="006F0D97" w:rsidP="00501002">
      <w:pPr>
        <w:spacing w:after="0" w:line="240" w:lineRule="auto"/>
      </w:pPr>
      <w:r>
        <w:separator/>
      </w:r>
    </w:p>
  </w:footnote>
  <w:footnote w:type="continuationSeparator" w:id="0">
    <w:p w:rsidR="006F0D97" w:rsidRDefault="006F0D97" w:rsidP="00501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107280"/>
    <w:multiLevelType w:val="multilevel"/>
    <w:tmpl w:val="E7765A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37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  <w:color w:val="auto"/>
      </w:rPr>
    </w:lvl>
  </w:abstractNum>
  <w:abstractNum w:abstractNumId="3" w15:restartNumberingAfterBreak="0">
    <w:nsid w:val="1BD20912"/>
    <w:multiLevelType w:val="hybridMultilevel"/>
    <w:tmpl w:val="5F0CE0F0"/>
    <w:lvl w:ilvl="0" w:tplc="E2FC861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41CE0"/>
    <w:multiLevelType w:val="multilevel"/>
    <w:tmpl w:val="99EA19AE"/>
    <w:lvl w:ilvl="0">
      <w:start w:val="7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002"/>
    <w:rsid w:val="00011F12"/>
    <w:rsid w:val="00080037"/>
    <w:rsid w:val="000E029D"/>
    <w:rsid w:val="001427F1"/>
    <w:rsid w:val="00187BB2"/>
    <w:rsid w:val="00191282"/>
    <w:rsid w:val="001A0786"/>
    <w:rsid w:val="001A781F"/>
    <w:rsid w:val="002142B3"/>
    <w:rsid w:val="00240C4F"/>
    <w:rsid w:val="002447FF"/>
    <w:rsid w:val="0025407F"/>
    <w:rsid w:val="002833C0"/>
    <w:rsid w:val="00292AC5"/>
    <w:rsid w:val="002E76D7"/>
    <w:rsid w:val="003436C1"/>
    <w:rsid w:val="00371894"/>
    <w:rsid w:val="00372111"/>
    <w:rsid w:val="003E3C74"/>
    <w:rsid w:val="00427177"/>
    <w:rsid w:val="00446604"/>
    <w:rsid w:val="004B3C88"/>
    <w:rsid w:val="004B5C74"/>
    <w:rsid w:val="004C6063"/>
    <w:rsid w:val="00501002"/>
    <w:rsid w:val="00544F76"/>
    <w:rsid w:val="005C4F6F"/>
    <w:rsid w:val="0060142F"/>
    <w:rsid w:val="006245D2"/>
    <w:rsid w:val="0063224D"/>
    <w:rsid w:val="00655372"/>
    <w:rsid w:val="006653A9"/>
    <w:rsid w:val="0069198B"/>
    <w:rsid w:val="006E20E7"/>
    <w:rsid w:val="006F0D97"/>
    <w:rsid w:val="006F5734"/>
    <w:rsid w:val="00710DD1"/>
    <w:rsid w:val="007B2ADE"/>
    <w:rsid w:val="007C341F"/>
    <w:rsid w:val="007E3431"/>
    <w:rsid w:val="007E61EE"/>
    <w:rsid w:val="00803405"/>
    <w:rsid w:val="00827EA2"/>
    <w:rsid w:val="00880392"/>
    <w:rsid w:val="00885DBE"/>
    <w:rsid w:val="0089739B"/>
    <w:rsid w:val="008E2400"/>
    <w:rsid w:val="00942587"/>
    <w:rsid w:val="00996DD0"/>
    <w:rsid w:val="009C2C3E"/>
    <w:rsid w:val="009E1573"/>
    <w:rsid w:val="00A07FA2"/>
    <w:rsid w:val="00A4437C"/>
    <w:rsid w:val="00A92134"/>
    <w:rsid w:val="00B07945"/>
    <w:rsid w:val="00B212EC"/>
    <w:rsid w:val="00B2306F"/>
    <w:rsid w:val="00B52FF4"/>
    <w:rsid w:val="00B7018C"/>
    <w:rsid w:val="00B868F9"/>
    <w:rsid w:val="00C51453"/>
    <w:rsid w:val="00CC5A9B"/>
    <w:rsid w:val="00D11095"/>
    <w:rsid w:val="00E2407E"/>
    <w:rsid w:val="00E505F2"/>
    <w:rsid w:val="00EA1C2C"/>
    <w:rsid w:val="00EB1EF7"/>
    <w:rsid w:val="00F02F82"/>
    <w:rsid w:val="00F11CDF"/>
    <w:rsid w:val="00F438B2"/>
    <w:rsid w:val="00F55AFA"/>
    <w:rsid w:val="00F678D5"/>
    <w:rsid w:val="00FD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5C1F83E-C2EB-4BF1-B330-3D694F2C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C2C"/>
  </w:style>
  <w:style w:type="paragraph" w:styleId="10">
    <w:name w:val="heading 1"/>
    <w:basedOn w:val="a"/>
    <w:next w:val="a"/>
    <w:link w:val="11"/>
    <w:uiPriority w:val="9"/>
    <w:qFormat/>
    <w:rsid w:val="00501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01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50100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501002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50100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501002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501002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501002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501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5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Number"/>
    <w:basedOn w:val="a"/>
    <w:rsid w:val="00E2407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2ADE"/>
  </w:style>
  <w:style w:type="paragraph" w:styleId="ab">
    <w:name w:val="footer"/>
    <w:basedOn w:val="a"/>
    <w:link w:val="ac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2ADE"/>
  </w:style>
  <w:style w:type="paragraph" w:styleId="ad">
    <w:name w:val="Balloon Text"/>
    <w:basedOn w:val="a"/>
    <w:link w:val="ae"/>
    <w:uiPriority w:val="99"/>
    <w:semiHidden/>
    <w:unhideWhenUsed/>
    <w:rsid w:val="0063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2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s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tav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0D6AB-66A0-405D-AC8E-810D5DA5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Артюхова</dc:creator>
  <cp:keywords/>
  <dc:description/>
  <cp:lastModifiedBy>Артюхова Анна Владимировна</cp:lastModifiedBy>
  <cp:revision>33</cp:revision>
  <cp:lastPrinted>2016-01-11T15:03:00Z</cp:lastPrinted>
  <dcterms:created xsi:type="dcterms:W3CDTF">2014-11-07T11:01:00Z</dcterms:created>
  <dcterms:modified xsi:type="dcterms:W3CDTF">2016-01-11T15:08:00Z</dcterms:modified>
</cp:coreProperties>
</file>