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Pr="00144E64" w:rsidRDefault="00E06CEC" w:rsidP="00126D19">
      <w:pPr>
        <w:rPr>
          <w:color w:val="365F91"/>
        </w:rPr>
      </w:pPr>
      <w:r w:rsidRPr="006D7045">
        <w:rPr>
          <w:color w:val="365F91"/>
        </w:rPr>
        <w:t xml:space="preserve"> </w:t>
      </w:r>
      <w:r w:rsidR="00126D19" w:rsidRPr="006D7045">
        <w:rPr>
          <w:color w:val="365F91"/>
        </w:rPr>
        <w:t>«</w:t>
      </w:r>
      <w:r w:rsidR="00144E64">
        <w:rPr>
          <w:color w:val="365F91"/>
        </w:rPr>
        <w:t>17</w:t>
      </w:r>
      <w:r w:rsidR="00126D19" w:rsidRPr="006D7045">
        <w:rPr>
          <w:color w:val="365F91"/>
        </w:rPr>
        <w:t>»</w:t>
      </w:r>
      <w:r w:rsidR="005C645D" w:rsidRPr="006D7045">
        <w:rPr>
          <w:color w:val="365F91"/>
        </w:rPr>
        <w:t xml:space="preserve"> </w:t>
      </w:r>
      <w:r w:rsidR="00144E64">
        <w:rPr>
          <w:color w:val="365F91"/>
        </w:rPr>
        <w:t>июля</w:t>
      </w:r>
      <w:r w:rsidR="00123053">
        <w:rPr>
          <w:color w:val="365F91"/>
        </w:rPr>
        <w:t xml:space="preserve"> </w:t>
      </w:r>
      <w:r w:rsidR="00126D19" w:rsidRPr="006D7045">
        <w:rPr>
          <w:color w:val="365F91"/>
        </w:rPr>
        <w:t>20</w:t>
      </w:r>
      <w:r w:rsidR="0035486F">
        <w:rPr>
          <w:color w:val="365F91"/>
        </w:rPr>
        <w:t>2</w:t>
      </w:r>
      <w:r w:rsidR="004F65B6">
        <w:rPr>
          <w:color w:val="365F91"/>
        </w:rPr>
        <w:t>5</w:t>
      </w:r>
      <w:r w:rsidR="00A26E35" w:rsidRPr="006D7045">
        <w:rPr>
          <w:color w:val="365F91"/>
        </w:rPr>
        <w:t xml:space="preserve"> </w:t>
      </w:r>
      <w:r w:rsidR="00126D19" w:rsidRPr="006D7045">
        <w:rPr>
          <w:color w:val="365F91"/>
        </w:rPr>
        <w:t>г</w:t>
      </w:r>
      <w:r w:rsidR="00126D19" w:rsidRPr="00144E64">
        <w:rPr>
          <w:color w:val="365F91"/>
        </w:rPr>
        <w:t xml:space="preserve">.                                                   </w:t>
      </w:r>
      <w:r w:rsidR="00A26E35" w:rsidRPr="00144E64">
        <w:rPr>
          <w:color w:val="365F91"/>
        </w:rPr>
        <w:t xml:space="preserve">                    </w:t>
      </w:r>
      <w:r w:rsidR="00CA3A74" w:rsidRPr="00144E64">
        <w:rPr>
          <w:color w:val="365F91"/>
        </w:rPr>
        <w:t xml:space="preserve">                    </w:t>
      </w:r>
      <w:r w:rsidR="00A26E35" w:rsidRPr="00144E64">
        <w:rPr>
          <w:color w:val="365F91"/>
        </w:rPr>
        <w:t xml:space="preserve">    </w:t>
      </w:r>
      <w:r w:rsidR="00FD60C4" w:rsidRPr="00144E64">
        <w:rPr>
          <w:color w:val="365F91"/>
        </w:rPr>
        <w:t xml:space="preserve">          </w:t>
      </w:r>
      <w:r w:rsidR="00A26E35" w:rsidRPr="00144E64">
        <w:rPr>
          <w:color w:val="365F91"/>
        </w:rPr>
        <w:t xml:space="preserve">    №</w:t>
      </w:r>
      <w:r w:rsidR="00123053" w:rsidRPr="00144E64">
        <w:rPr>
          <w:color w:val="365F91"/>
        </w:rPr>
        <w:t>2</w:t>
      </w:r>
      <w:r w:rsidR="004F65B6" w:rsidRPr="00144E64">
        <w:rPr>
          <w:color w:val="365F91"/>
        </w:rPr>
        <w:t>1</w:t>
      </w:r>
      <w:r w:rsidR="00144E64" w:rsidRPr="00144E64">
        <w:rPr>
          <w:color w:val="365F91"/>
        </w:rPr>
        <w:t>9357</w:t>
      </w:r>
    </w:p>
    <w:p w:rsidR="00B36106" w:rsidRPr="00144E64" w:rsidRDefault="00B36106" w:rsidP="005F2017">
      <w:pPr>
        <w:jc w:val="center"/>
        <w:rPr>
          <w:b/>
        </w:rPr>
      </w:pPr>
    </w:p>
    <w:p w:rsidR="00E62CDF" w:rsidRPr="00144E64" w:rsidRDefault="00E62CDF" w:rsidP="005F2017">
      <w:pPr>
        <w:jc w:val="center"/>
        <w:rPr>
          <w:b/>
        </w:rPr>
      </w:pPr>
    </w:p>
    <w:p w:rsidR="005F2017" w:rsidRPr="00144E64" w:rsidRDefault="005F2017" w:rsidP="005F2017">
      <w:pPr>
        <w:jc w:val="center"/>
        <w:rPr>
          <w:b/>
        </w:rPr>
      </w:pPr>
      <w:r w:rsidRPr="00144E64">
        <w:rPr>
          <w:b/>
        </w:rPr>
        <w:t>УВЕДОМЛЕНИЕ</w:t>
      </w:r>
    </w:p>
    <w:p w:rsidR="00FD60C4" w:rsidRPr="00144E64" w:rsidRDefault="00FD60C4" w:rsidP="00FD60C4">
      <w:pPr>
        <w:widowControl w:val="0"/>
        <w:autoSpaceDE w:val="0"/>
        <w:autoSpaceDN w:val="0"/>
        <w:adjustRightInd w:val="0"/>
        <w:jc w:val="center"/>
      </w:pPr>
      <w:r w:rsidRPr="00144E64">
        <w:t xml:space="preserve">о </w:t>
      </w:r>
      <w:r w:rsidR="00C35151" w:rsidRPr="00144E64">
        <w:t>разъяснении положений</w:t>
      </w:r>
      <w:r w:rsidRPr="00144E64">
        <w:t xml:space="preserve"> </w:t>
      </w:r>
      <w:r w:rsidR="001C4D98" w:rsidRPr="00144E64">
        <w:t>Закупочной документации</w:t>
      </w:r>
    </w:p>
    <w:p w:rsidR="002B3B71" w:rsidRPr="00144E64" w:rsidRDefault="002B3B71" w:rsidP="002B3B71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5F2017" w:rsidRPr="00144E64" w:rsidRDefault="005F2017" w:rsidP="005F2017">
      <w:pPr>
        <w:ind w:firstLine="708"/>
        <w:jc w:val="both"/>
      </w:pPr>
    </w:p>
    <w:p w:rsidR="00BE7313" w:rsidRPr="00144E64" w:rsidRDefault="00643770" w:rsidP="00D2481D">
      <w:pPr>
        <w:ind w:firstLine="708"/>
        <w:jc w:val="both"/>
        <w:rPr>
          <w:bCs/>
        </w:rPr>
      </w:pPr>
      <w:r w:rsidRPr="00144E64">
        <w:rPr>
          <w:bCs/>
        </w:rPr>
        <w:t>В целях удовлетворения нужд</w:t>
      </w:r>
      <w:r w:rsidR="00C35151" w:rsidRPr="00144E64">
        <w:rPr>
          <w:bCs/>
        </w:rPr>
        <w:t xml:space="preserve"> </w:t>
      </w:r>
      <w:r w:rsidRPr="00144E64">
        <w:rPr>
          <w:bCs/>
        </w:rPr>
        <w:t xml:space="preserve">Заказчика </w:t>
      </w:r>
      <w:r w:rsidR="00144E64" w:rsidRPr="00144E64">
        <w:rPr>
          <w:b/>
          <w:snapToGrid w:val="0"/>
        </w:rPr>
        <w:t>АО "Петербургская сбытовая компания"</w:t>
      </w:r>
      <w:r w:rsidRPr="00144E64">
        <w:rPr>
          <w:bCs/>
        </w:rPr>
        <w:t xml:space="preserve"> (далее – Заказчик), </w:t>
      </w:r>
    </w:p>
    <w:p w:rsidR="00BE7313" w:rsidRPr="00144E64" w:rsidRDefault="00643770" w:rsidP="00D2481D">
      <w:pPr>
        <w:ind w:firstLine="708"/>
        <w:jc w:val="both"/>
        <w:rPr>
          <w:bCs/>
        </w:rPr>
      </w:pPr>
      <w:r w:rsidRPr="00144E64">
        <w:rPr>
          <w:bCs/>
        </w:rPr>
        <w:t xml:space="preserve">Организатор закупки </w:t>
      </w:r>
      <w:r w:rsidR="0009031B" w:rsidRPr="00144E64">
        <w:rPr>
          <w:bCs/>
        </w:rPr>
        <w:t>―</w:t>
      </w:r>
      <w:r w:rsidRPr="00144E64">
        <w:rPr>
          <w:bCs/>
        </w:rPr>
        <w:t xml:space="preserve"> ООО «И</w:t>
      </w:r>
      <w:r w:rsidR="001C4D98" w:rsidRPr="00144E64">
        <w:rPr>
          <w:bCs/>
        </w:rPr>
        <w:t>нтер</w:t>
      </w:r>
      <w:r w:rsidRPr="00144E64">
        <w:rPr>
          <w:bCs/>
        </w:rPr>
        <w:t xml:space="preserve"> РАО </w:t>
      </w:r>
      <w:r w:rsidR="000F30CA" w:rsidRPr="00144E64">
        <w:rPr>
          <w:bCs/>
        </w:rPr>
        <w:t>― Центр управления закупками</w:t>
      </w:r>
      <w:r w:rsidRPr="00144E64">
        <w:rPr>
          <w:bCs/>
        </w:rPr>
        <w:t>» (</w:t>
      </w:r>
      <w:smartTag w:uri="urn:schemas-microsoft-com:office:smarttags" w:element="metricconverter">
        <w:smartTagPr>
          <w:attr w:name="ProductID" w:val="119435, г"/>
        </w:smartTagPr>
        <w:r w:rsidRPr="00144E64">
          <w:rPr>
            <w:bCs/>
          </w:rPr>
          <w:t>119435, г</w:t>
        </w:r>
      </w:smartTag>
      <w:r w:rsidRPr="00144E64">
        <w:rPr>
          <w:bCs/>
        </w:rPr>
        <w:t xml:space="preserve">. Москва, ул. Б. </w:t>
      </w:r>
      <w:proofErr w:type="spellStart"/>
      <w:r w:rsidRPr="00144E64">
        <w:rPr>
          <w:bCs/>
        </w:rPr>
        <w:t>Пироговская</w:t>
      </w:r>
      <w:proofErr w:type="spellEnd"/>
      <w:r w:rsidRPr="00144E64">
        <w:rPr>
          <w:bCs/>
        </w:rPr>
        <w:t>, д.</w:t>
      </w:r>
      <w:r w:rsidR="0009031B" w:rsidRPr="00144E64">
        <w:rPr>
          <w:bCs/>
        </w:rPr>
        <w:t xml:space="preserve"> </w:t>
      </w:r>
      <w:r w:rsidRPr="00144E64">
        <w:rPr>
          <w:bCs/>
        </w:rPr>
        <w:t xml:space="preserve">27, </w:t>
      </w:r>
      <w:r w:rsidR="000F30CA" w:rsidRPr="00144E64">
        <w:rPr>
          <w:bCs/>
        </w:rPr>
        <w:t>стр. 3</w:t>
      </w:r>
      <w:r w:rsidRPr="00144E64">
        <w:rPr>
          <w:bCs/>
        </w:rPr>
        <w:t>)</w:t>
      </w:r>
      <w:r w:rsidR="00FD60C4" w:rsidRPr="00144E64">
        <w:rPr>
          <w:bCs/>
        </w:rPr>
        <w:t xml:space="preserve">, </w:t>
      </w:r>
    </w:p>
    <w:p w:rsidR="00755C34" w:rsidRPr="006D7045" w:rsidRDefault="00BB0C72" w:rsidP="00D2481D">
      <w:pPr>
        <w:ind w:firstLine="708"/>
        <w:jc w:val="both"/>
        <w:rPr>
          <w:bCs/>
        </w:rPr>
      </w:pPr>
      <w:r w:rsidRPr="00144E64">
        <w:rPr>
          <w:bCs/>
        </w:rPr>
        <w:t xml:space="preserve">по </w:t>
      </w:r>
      <w:r w:rsidR="004C7904" w:rsidRPr="00144E64">
        <w:rPr>
          <w:bCs/>
        </w:rPr>
        <w:t xml:space="preserve">открытому </w:t>
      </w:r>
      <w:r w:rsidR="00144E64" w:rsidRPr="00144E64">
        <w:rPr>
          <w:bCs/>
        </w:rPr>
        <w:t>запросу предложений</w:t>
      </w:r>
      <w:r w:rsidR="00085A4F" w:rsidRPr="00144E64">
        <w:rPr>
          <w:bCs/>
        </w:rPr>
        <w:t xml:space="preserve"> </w:t>
      </w:r>
      <w:r w:rsidR="004C7904" w:rsidRPr="00144E64">
        <w:rPr>
          <w:bCs/>
        </w:rPr>
        <w:t>в электронной форме</w:t>
      </w:r>
      <w:r w:rsidR="004C7904" w:rsidRPr="00144E64">
        <w:t xml:space="preserve"> на </w:t>
      </w:r>
      <w:r w:rsidR="00903240" w:rsidRPr="00144E64">
        <w:rPr>
          <w:b/>
        </w:rPr>
        <w:t xml:space="preserve">поставку товара: </w:t>
      </w:r>
      <w:r w:rsidR="00144E64" w:rsidRPr="00144E64">
        <w:rPr>
          <w:b/>
          <w:snapToGrid w:val="0"/>
        </w:rPr>
        <w:t>Многофункциональные печатающие устройства для АО "Петербургская сбытовая компания"</w:t>
      </w:r>
      <w:r w:rsidR="000F30CA" w:rsidRPr="00144E64">
        <w:rPr>
          <w:bCs/>
        </w:rPr>
        <w:t>,</w:t>
      </w:r>
      <w:r w:rsidR="00FD60C4" w:rsidRPr="00144E64">
        <w:rPr>
          <w:bCs/>
        </w:rPr>
        <w:t xml:space="preserve"> настоящим сообщает </w:t>
      </w:r>
      <w:r w:rsidR="005E3D3F" w:rsidRPr="00144E64">
        <w:rPr>
          <w:bCs/>
        </w:rPr>
        <w:t xml:space="preserve">о </w:t>
      </w:r>
      <w:r w:rsidR="00C35151" w:rsidRPr="00144E64">
        <w:rPr>
          <w:bCs/>
        </w:rPr>
        <w:t>разъяснении положений</w:t>
      </w:r>
      <w:r w:rsidR="005E3D3F" w:rsidRPr="00144E64">
        <w:rPr>
          <w:bCs/>
        </w:rPr>
        <w:t xml:space="preserve"> </w:t>
      </w:r>
      <w:r w:rsidR="001C4D98" w:rsidRPr="00144E64">
        <w:rPr>
          <w:bCs/>
        </w:rPr>
        <w:t>Закупочной</w:t>
      </w:r>
      <w:r w:rsidR="000F30CA" w:rsidRPr="00144E64">
        <w:rPr>
          <w:bCs/>
        </w:rPr>
        <w:t xml:space="preserve"> документ</w:t>
      </w:r>
      <w:r w:rsidR="00C35151" w:rsidRPr="00144E64">
        <w:rPr>
          <w:bCs/>
        </w:rPr>
        <w:t>ации в связи</w:t>
      </w:r>
      <w:r w:rsidR="00C35151" w:rsidRPr="006D7045">
        <w:rPr>
          <w:bCs/>
        </w:rPr>
        <w:t xml:space="preserve"> с поступившими вопросами от потенциального Участника</w:t>
      </w:r>
      <w:r w:rsidR="00D0396F" w:rsidRPr="006D7045">
        <w:rPr>
          <w:bCs/>
        </w:rPr>
        <w:t xml:space="preserve">. </w:t>
      </w:r>
    </w:p>
    <w:p w:rsidR="00C35151" w:rsidRPr="006D7045" w:rsidRDefault="00C35151" w:rsidP="00D2481D">
      <w:pPr>
        <w:ind w:firstLine="708"/>
        <w:jc w:val="both"/>
      </w:pPr>
    </w:p>
    <w:tbl>
      <w:tblPr>
        <w:tblStyle w:val="ae"/>
        <w:tblW w:w="10173" w:type="dxa"/>
        <w:tblLook w:val="04A0" w:firstRow="1" w:lastRow="0" w:firstColumn="1" w:lastColumn="0" w:noHBand="0" w:noVBand="1"/>
      </w:tblPr>
      <w:tblGrid>
        <w:gridCol w:w="675"/>
        <w:gridCol w:w="3402"/>
        <w:gridCol w:w="6096"/>
      </w:tblGrid>
      <w:tr w:rsidR="00C35151" w:rsidRPr="006D7045" w:rsidTr="00600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6D7045" w:rsidRDefault="00C35151">
            <w:pPr>
              <w:spacing w:before="120"/>
              <w:jc w:val="center"/>
              <w:outlineLvl w:val="0"/>
              <w:rPr>
                <w:b/>
                <w:lang w:eastAsia="en-US"/>
              </w:rPr>
            </w:pPr>
            <w:r w:rsidRPr="006D7045">
              <w:rPr>
                <w:b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6D7045" w:rsidRDefault="00C35151">
            <w:pPr>
              <w:spacing w:before="120"/>
              <w:jc w:val="center"/>
              <w:outlineLvl w:val="0"/>
              <w:rPr>
                <w:b/>
                <w:lang w:eastAsia="en-US"/>
              </w:rPr>
            </w:pPr>
            <w:r w:rsidRPr="006D7045">
              <w:rPr>
                <w:b/>
                <w:lang w:eastAsia="en-US"/>
              </w:rPr>
              <w:t>Поступивший вопрос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8304EE" w:rsidRDefault="00C35151" w:rsidP="00C35151">
            <w:pPr>
              <w:spacing w:before="120"/>
              <w:jc w:val="center"/>
              <w:outlineLvl w:val="0"/>
              <w:rPr>
                <w:b/>
                <w:lang w:eastAsia="en-US"/>
              </w:rPr>
            </w:pPr>
            <w:r w:rsidRPr="008304EE">
              <w:rPr>
                <w:b/>
                <w:lang w:eastAsia="en-US"/>
              </w:rPr>
              <w:t>Ответ Организатора</w:t>
            </w:r>
          </w:p>
        </w:tc>
      </w:tr>
      <w:tr w:rsidR="00412375" w:rsidRPr="006D7045" w:rsidTr="00600C48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75" w:rsidRPr="00085A4F" w:rsidRDefault="00412375" w:rsidP="00C35151">
            <w:pPr>
              <w:pStyle w:val="a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64" w:rsidRDefault="00144E64" w:rsidP="00144E64">
            <w:r>
              <w:t>В спецификации у вас указано МФУ Катюша.</w:t>
            </w:r>
          </w:p>
          <w:p w:rsidR="00144E64" w:rsidRDefault="00144E64" w:rsidP="00144E64">
            <w:r>
              <w:t xml:space="preserve">Готовы ли вы рассмотреть оборудование другого производителя? </w:t>
            </w:r>
            <w:proofErr w:type="gramStart"/>
            <w:r>
              <w:t>К примеру</w:t>
            </w:r>
            <w:proofErr w:type="gramEnd"/>
            <w:r>
              <w:t xml:space="preserve"> </w:t>
            </w:r>
            <w:proofErr w:type="spellStart"/>
            <w:r>
              <w:t>Kyocera</w:t>
            </w:r>
            <w:proofErr w:type="spellEnd"/>
          </w:p>
          <w:p w:rsidR="00412375" w:rsidRPr="00085A4F" w:rsidRDefault="00412375" w:rsidP="00AA4DFD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27" w:rsidRDefault="00606427" w:rsidP="00606427">
            <w:pPr>
              <w:rPr>
                <w:lang w:eastAsia="en-US"/>
              </w:rPr>
            </w:pPr>
            <w:r>
              <w:rPr>
                <w:lang w:eastAsia="en-US"/>
              </w:rPr>
              <w:t>В соответствии с п. 1.3. Приложения 1 (Техническое задание) к   закупочной документации по проведению процедуры закупки в электронной форме на право заключения договора на поставку товара: Многофункциональные печатающие устройства для АО "Петербургская сбытовая компания", применение эквивалентных товаров возможно при условии соответствия продукции по функциональным и техническим характеристикам не ниже (не хуже) требуемых в Приложении №2 к Техническому заданию, а также при предоставлении участником закупки развернутого сравнения по всем функциональным, техническим характеристикам и условиям применения запрашиваемого товара и предлагаемого эквивалента.</w:t>
            </w:r>
          </w:p>
          <w:p w:rsidR="00DF1434" w:rsidRDefault="00606427" w:rsidP="00606427">
            <w:pPr>
              <w:rPr>
                <w:lang w:eastAsia="en-US"/>
              </w:rPr>
            </w:pPr>
            <w:r>
              <w:rPr>
                <w:lang w:eastAsia="en-US"/>
              </w:rPr>
              <w:t>При этом обращаем Ваше внимание, что согласно п. 17 Извещения, при проведении закупки предусмотрено предоставление национального режима в соответствии со статьями 3 и 3.1-4 Федерального закона от 18.07.2011 № 223-ФЗ «О закупках товаров, работ, услуг отдельными видами юридических лиц», а также в соответствии с Постановлением Правительства Российской Федерации от 23.12.2024 № 1875.</w:t>
            </w:r>
          </w:p>
          <w:p w:rsidR="00606427" w:rsidRPr="00600C48" w:rsidRDefault="00606427" w:rsidP="00606427">
            <w:bookmarkStart w:id="0" w:name="_GoBack"/>
            <w:bookmarkEnd w:id="0"/>
          </w:p>
        </w:tc>
      </w:tr>
    </w:tbl>
    <w:p w:rsidR="00C35151" w:rsidRPr="006D7045" w:rsidRDefault="00C35151" w:rsidP="00D2481D">
      <w:pPr>
        <w:ind w:firstLine="708"/>
        <w:jc w:val="both"/>
      </w:pPr>
    </w:p>
    <w:p w:rsidR="00EE03BB" w:rsidRPr="00B2709A" w:rsidRDefault="00EE03BB" w:rsidP="00EE1184">
      <w:pPr>
        <w:autoSpaceDE w:val="0"/>
        <w:autoSpaceDN w:val="0"/>
        <w:jc w:val="both"/>
        <w:outlineLvl w:val="0"/>
        <w:rPr>
          <w:color w:val="365F91"/>
          <w:sz w:val="16"/>
          <w:szCs w:val="16"/>
        </w:rPr>
      </w:pPr>
    </w:p>
    <w:sectPr w:rsidR="00EE03BB" w:rsidRPr="00B2709A" w:rsidSect="00B36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1B9" w:rsidRDefault="007261B9" w:rsidP="00332CF4">
      <w:r>
        <w:separator/>
      </w:r>
    </w:p>
  </w:endnote>
  <w:endnote w:type="continuationSeparator" w:id="0">
    <w:p w:rsidR="007261B9" w:rsidRDefault="007261B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81714" w:rsidRDefault="00D817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1B9" w:rsidRDefault="007261B9" w:rsidP="00332CF4">
      <w:r>
        <w:separator/>
      </w:r>
    </w:p>
  </w:footnote>
  <w:footnote w:type="continuationSeparator" w:id="0">
    <w:p w:rsidR="007261B9" w:rsidRDefault="007261B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E06CEC" w:rsidTr="00E06CEC">
      <w:trPr>
        <w:trHeight w:val="991"/>
      </w:trPr>
      <w:tc>
        <w:tcPr>
          <w:tcW w:w="11907" w:type="dxa"/>
          <w:vAlign w:val="center"/>
          <w:hideMark/>
        </w:tcPr>
        <w:p w:rsidR="00E06CEC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:rsidTr="00E06CEC">
      <w:trPr>
        <w:trHeight w:val="707"/>
      </w:trPr>
      <w:tc>
        <w:tcPr>
          <w:tcW w:w="11907" w:type="dxa"/>
          <w:vAlign w:val="center"/>
          <w:hideMark/>
        </w:tcPr>
        <w:p w:rsidR="00E06CEC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E06CEC" w:rsidRDefault="00E06CEC" w:rsidP="00E06CEC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E06CEC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E06CEC" w:rsidRPr="00E06CEC" w:rsidRDefault="00E06CEC" w:rsidP="00E06CEC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2705"/>
    <w:multiLevelType w:val="hybridMultilevel"/>
    <w:tmpl w:val="359C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B20"/>
    <w:multiLevelType w:val="hybridMultilevel"/>
    <w:tmpl w:val="594E5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202C2"/>
    <w:multiLevelType w:val="hybridMultilevel"/>
    <w:tmpl w:val="B936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00F7"/>
    <w:multiLevelType w:val="hybridMultilevel"/>
    <w:tmpl w:val="69066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8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0133F"/>
    <w:multiLevelType w:val="hybridMultilevel"/>
    <w:tmpl w:val="34108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4438A"/>
    <w:multiLevelType w:val="hybridMultilevel"/>
    <w:tmpl w:val="971CA308"/>
    <w:lvl w:ilvl="0" w:tplc="1AB0120C">
      <w:start w:val="1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13"/>
  </w:num>
  <w:num w:numId="9">
    <w:abstractNumId w:val="14"/>
  </w:num>
  <w:num w:numId="10">
    <w:abstractNumId w:val="19"/>
  </w:num>
  <w:num w:numId="11">
    <w:abstractNumId w:val="12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217B2"/>
    <w:rsid w:val="000660A2"/>
    <w:rsid w:val="00073FA4"/>
    <w:rsid w:val="00076934"/>
    <w:rsid w:val="00085A4F"/>
    <w:rsid w:val="0009031B"/>
    <w:rsid w:val="000A5F30"/>
    <w:rsid w:val="000B08E7"/>
    <w:rsid w:val="000C6AB5"/>
    <w:rsid w:val="000C7B84"/>
    <w:rsid w:val="000C7DAD"/>
    <w:rsid w:val="000F30CA"/>
    <w:rsid w:val="00106082"/>
    <w:rsid w:val="001066B8"/>
    <w:rsid w:val="00112DAF"/>
    <w:rsid w:val="00123053"/>
    <w:rsid w:val="00126D19"/>
    <w:rsid w:val="0012751F"/>
    <w:rsid w:val="00144E64"/>
    <w:rsid w:val="00192E8F"/>
    <w:rsid w:val="00197C25"/>
    <w:rsid w:val="001B1E94"/>
    <w:rsid w:val="001B5FF1"/>
    <w:rsid w:val="001C4D98"/>
    <w:rsid w:val="001E634C"/>
    <w:rsid w:val="0020092D"/>
    <w:rsid w:val="00244402"/>
    <w:rsid w:val="002B3B71"/>
    <w:rsid w:val="002B6109"/>
    <w:rsid w:val="002C5227"/>
    <w:rsid w:val="002C7CDD"/>
    <w:rsid w:val="002F7B2D"/>
    <w:rsid w:val="00317156"/>
    <w:rsid w:val="00332CF4"/>
    <w:rsid w:val="00350716"/>
    <w:rsid w:val="0035486F"/>
    <w:rsid w:val="00356DC9"/>
    <w:rsid w:val="00361B7F"/>
    <w:rsid w:val="00396272"/>
    <w:rsid w:val="003A1AB1"/>
    <w:rsid w:val="003A2EDF"/>
    <w:rsid w:val="003F7C78"/>
    <w:rsid w:val="004002E1"/>
    <w:rsid w:val="00412375"/>
    <w:rsid w:val="0042343D"/>
    <w:rsid w:val="00436B7A"/>
    <w:rsid w:val="00446290"/>
    <w:rsid w:val="00450222"/>
    <w:rsid w:val="00464A6D"/>
    <w:rsid w:val="004739C2"/>
    <w:rsid w:val="00491D54"/>
    <w:rsid w:val="00495760"/>
    <w:rsid w:val="004C7696"/>
    <w:rsid w:val="004C7904"/>
    <w:rsid w:val="004D75AE"/>
    <w:rsid w:val="004F627A"/>
    <w:rsid w:val="004F65B6"/>
    <w:rsid w:val="00506450"/>
    <w:rsid w:val="00542FF8"/>
    <w:rsid w:val="00550A82"/>
    <w:rsid w:val="0055518E"/>
    <w:rsid w:val="0057108A"/>
    <w:rsid w:val="0058305F"/>
    <w:rsid w:val="005C645D"/>
    <w:rsid w:val="005E3D3F"/>
    <w:rsid w:val="005F2017"/>
    <w:rsid w:val="00600C48"/>
    <w:rsid w:val="00605533"/>
    <w:rsid w:val="00606427"/>
    <w:rsid w:val="00620D03"/>
    <w:rsid w:val="00643770"/>
    <w:rsid w:val="0066488A"/>
    <w:rsid w:val="00697AF5"/>
    <w:rsid w:val="006B54A7"/>
    <w:rsid w:val="006D3175"/>
    <w:rsid w:val="006D47B6"/>
    <w:rsid w:val="006D7045"/>
    <w:rsid w:val="006E137E"/>
    <w:rsid w:val="00706B5A"/>
    <w:rsid w:val="0072049D"/>
    <w:rsid w:val="007261B9"/>
    <w:rsid w:val="007433CF"/>
    <w:rsid w:val="00755C34"/>
    <w:rsid w:val="00764945"/>
    <w:rsid w:val="00774301"/>
    <w:rsid w:val="00786281"/>
    <w:rsid w:val="0079111B"/>
    <w:rsid w:val="00792195"/>
    <w:rsid w:val="007A746F"/>
    <w:rsid w:val="007C0488"/>
    <w:rsid w:val="008304EE"/>
    <w:rsid w:val="008A77B1"/>
    <w:rsid w:val="008C0464"/>
    <w:rsid w:val="00900893"/>
    <w:rsid w:val="00903240"/>
    <w:rsid w:val="00911F76"/>
    <w:rsid w:val="00921DA4"/>
    <w:rsid w:val="00936C02"/>
    <w:rsid w:val="00946A66"/>
    <w:rsid w:val="0095291F"/>
    <w:rsid w:val="00955501"/>
    <w:rsid w:val="009673FE"/>
    <w:rsid w:val="0098048D"/>
    <w:rsid w:val="00984B36"/>
    <w:rsid w:val="009A6BFA"/>
    <w:rsid w:val="009A79FD"/>
    <w:rsid w:val="009B0C88"/>
    <w:rsid w:val="009E02D4"/>
    <w:rsid w:val="00A14DA6"/>
    <w:rsid w:val="00A26E35"/>
    <w:rsid w:val="00A26E4A"/>
    <w:rsid w:val="00A34441"/>
    <w:rsid w:val="00A73811"/>
    <w:rsid w:val="00A74AB5"/>
    <w:rsid w:val="00AA4DFD"/>
    <w:rsid w:val="00B01E82"/>
    <w:rsid w:val="00B11D63"/>
    <w:rsid w:val="00B17EA8"/>
    <w:rsid w:val="00B2709A"/>
    <w:rsid w:val="00B30939"/>
    <w:rsid w:val="00B36106"/>
    <w:rsid w:val="00BA7C00"/>
    <w:rsid w:val="00BB0C72"/>
    <w:rsid w:val="00BC509D"/>
    <w:rsid w:val="00BE3408"/>
    <w:rsid w:val="00BE7313"/>
    <w:rsid w:val="00BF51A6"/>
    <w:rsid w:val="00C35151"/>
    <w:rsid w:val="00C4157E"/>
    <w:rsid w:val="00C71565"/>
    <w:rsid w:val="00C7194E"/>
    <w:rsid w:val="00C71AB9"/>
    <w:rsid w:val="00C80D94"/>
    <w:rsid w:val="00C86551"/>
    <w:rsid w:val="00C93721"/>
    <w:rsid w:val="00CA3A74"/>
    <w:rsid w:val="00CC59FB"/>
    <w:rsid w:val="00CC6997"/>
    <w:rsid w:val="00CD0562"/>
    <w:rsid w:val="00CE4D7B"/>
    <w:rsid w:val="00D0396F"/>
    <w:rsid w:val="00D212DF"/>
    <w:rsid w:val="00D23A5E"/>
    <w:rsid w:val="00D2481D"/>
    <w:rsid w:val="00D60CA4"/>
    <w:rsid w:val="00D81714"/>
    <w:rsid w:val="00D81F1A"/>
    <w:rsid w:val="00DA1334"/>
    <w:rsid w:val="00DB1B13"/>
    <w:rsid w:val="00DD294B"/>
    <w:rsid w:val="00DD2CC2"/>
    <w:rsid w:val="00DE7FD0"/>
    <w:rsid w:val="00DF1434"/>
    <w:rsid w:val="00E06CEC"/>
    <w:rsid w:val="00E50632"/>
    <w:rsid w:val="00E62CDF"/>
    <w:rsid w:val="00E83090"/>
    <w:rsid w:val="00EA7ADD"/>
    <w:rsid w:val="00EB5AA0"/>
    <w:rsid w:val="00EB7C2E"/>
    <w:rsid w:val="00ED0135"/>
    <w:rsid w:val="00ED066F"/>
    <w:rsid w:val="00ED2659"/>
    <w:rsid w:val="00ED33E7"/>
    <w:rsid w:val="00ED5851"/>
    <w:rsid w:val="00ED6540"/>
    <w:rsid w:val="00EE03BB"/>
    <w:rsid w:val="00EE1184"/>
    <w:rsid w:val="00F41387"/>
    <w:rsid w:val="00F4661E"/>
    <w:rsid w:val="00FA4242"/>
    <w:rsid w:val="00FD60C4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270F7482"/>
  <w15:docId w15:val="{D0BE6249-7397-48F4-BD90-BB87AB73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uiPriority w:val="34"/>
    <w:qFormat/>
    <w:rsid w:val="00B36106"/>
    <w:pPr>
      <w:ind w:left="720"/>
      <w:contextualSpacing/>
    </w:pPr>
  </w:style>
  <w:style w:type="character" w:customStyle="1" w:styleId="ad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d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e">
    <w:name w:val="Table Grid"/>
    <w:basedOn w:val="a2"/>
    <w:uiPriority w:val="5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5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9850-585F-4625-90A5-4C6AC784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Баданина Анна Александровна</cp:lastModifiedBy>
  <cp:revision>30</cp:revision>
  <cp:lastPrinted>2013-08-05T12:11:00Z</cp:lastPrinted>
  <dcterms:created xsi:type="dcterms:W3CDTF">2018-08-01T11:22:00Z</dcterms:created>
  <dcterms:modified xsi:type="dcterms:W3CDTF">2025-07-17T12:14:00Z</dcterms:modified>
</cp:coreProperties>
</file>