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ED5" w:rsidRDefault="00BA3ED5" w:rsidP="00BA3ED5">
      <w:pPr>
        <w:pStyle w:val="a4"/>
        <w:ind w:left="567"/>
        <w:jc w:val="left"/>
        <w:rPr>
          <w:color w:val="000000"/>
          <w:sz w:val="22"/>
          <w:szCs w:val="22"/>
        </w:rPr>
      </w:pPr>
      <w:bookmarkStart w:id="0" w:name="_GoBack"/>
      <w:bookmarkEnd w:id="0"/>
      <w:r>
        <w:rPr>
          <w:color w:val="000000"/>
          <w:sz w:val="22"/>
          <w:szCs w:val="22"/>
        </w:rPr>
        <w:t>П</w:t>
      </w:r>
      <w:r w:rsidR="00DC5108">
        <w:rPr>
          <w:color w:val="000000"/>
          <w:sz w:val="22"/>
          <w:szCs w:val="22"/>
        </w:rPr>
        <w:t>Р</w:t>
      </w:r>
      <w:r>
        <w:rPr>
          <w:color w:val="000000"/>
          <w:sz w:val="22"/>
          <w:szCs w:val="22"/>
        </w:rPr>
        <w:t>ОЕКТ</w:t>
      </w:r>
    </w:p>
    <w:p w:rsidR="00A264B0" w:rsidRDefault="00A264B0" w:rsidP="00A264B0">
      <w:pPr>
        <w:pStyle w:val="a4"/>
        <w:ind w:left="567"/>
        <w:rPr>
          <w:color w:val="000000"/>
          <w:sz w:val="22"/>
          <w:szCs w:val="22"/>
        </w:rPr>
      </w:pPr>
      <w:r w:rsidRPr="00323885">
        <w:rPr>
          <w:color w:val="000000"/>
          <w:sz w:val="22"/>
          <w:szCs w:val="22"/>
        </w:rPr>
        <w:t xml:space="preserve">Договор </w:t>
      </w:r>
      <w:r w:rsidR="00061AB2" w:rsidRPr="00323885">
        <w:rPr>
          <w:color w:val="000000"/>
          <w:sz w:val="22"/>
          <w:szCs w:val="22"/>
        </w:rPr>
        <w:t>поставки</w:t>
      </w:r>
      <w:r w:rsidR="00084BDE" w:rsidRPr="00323885">
        <w:rPr>
          <w:color w:val="000000"/>
          <w:sz w:val="22"/>
          <w:szCs w:val="22"/>
        </w:rPr>
        <w:t xml:space="preserve"> </w:t>
      </w:r>
      <w:r w:rsidRPr="00323885">
        <w:rPr>
          <w:color w:val="000000"/>
          <w:sz w:val="22"/>
          <w:szCs w:val="22"/>
        </w:rPr>
        <w:t>№ _________</w:t>
      </w:r>
    </w:p>
    <w:p w:rsidR="008B7A2E" w:rsidRPr="00323885" w:rsidRDefault="008B7A2E" w:rsidP="00A264B0">
      <w:pPr>
        <w:pStyle w:val="a4"/>
        <w:ind w:left="567"/>
        <w:rPr>
          <w:color w:val="000000"/>
          <w:sz w:val="22"/>
          <w:szCs w:val="22"/>
        </w:rPr>
      </w:pPr>
    </w:p>
    <w:p w:rsidR="00A264B0" w:rsidRPr="00323885" w:rsidRDefault="00A264B0" w:rsidP="00643892">
      <w:pPr>
        <w:shd w:val="clear" w:color="auto" w:fill="FFFFFF"/>
        <w:ind w:left="180"/>
        <w:jc w:val="center"/>
        <w:rPr>
          <w:color w:val="000000"/>
          <w:sz w:val="22"/>
          <w:szCs w:val="22"/>
        </w:rPr>
      </w:pPr>
      <w:r w:rsidRPr="00323885">
        <w:rPr>
          <w:color w:val="000000"/>
          <w:sz w:val="22"/>
          <w:szCs w:val="22"/>
        </w:rPr>
        <w:t>_________________</w:t>
      </w:r>
      <w:r w:rsidRPr="00323885">
        <w:rPr>
          <w:color w:val="000000"/>
          <w:sz w:val="22"/>
          <w:szCs w:val="22"/>
        </w:rPr>
        <w:tab/>
      </w:r>
      <w:r w:rsidRPr="00323885">
        <w:rPr>
          <w:color w:val="000000"/>
          <w:sz w:val="22"/>
          <w:szCs w:val="22"/>
        </w:rPr>
        <w:tab/>
      </w:r>
      <w:r w:rsidRPr="00323885">
        <w:rPr>
          <w:color w:val="000000"/>
          <w:sz w:val="22"/>
          <w:szCs w:val="22"/>
        </w:rPr>
        <w:tab/>
      </w:r>
      <w:r w:rsidRPr="00323885">
        <w:rPr>
          <w:color w:val="000000"/>
          <w:sz w:val="22"/>
          <w:szCs w:val="22"/>
        </w:rPr>
        <w:tab/>
      </w:r>
      <w:r w:rsidRPr="00323885">
        <w:rPr>
          <w:color w:val="000000"/>
          <w:sz w:val="22"/>
          <w:szCs w:val="22"/>
        </w:rPr>
        <w:tab/>
      </w:r>
      <w:r w:rsidR="00643892" w:rsidRPr="00323885">
        <w:rPr>
          <w:color w:val="000000"/>
          <w:sz w:val="22"/>
          <w:szCs w:val="22"/>
        </w:rPr>
        <w:t xml:space="preserve">             </w:t>
      </w:r>
      <w:r w:rsidRPr="00323885">
        <w:rPr>
          <w:color w:val="000000"/>
          <w:sz w:val="22"/>
          <w:szCs w:val="22"/>
        </w:rPr>
        <w:tab/>
        <w:t>«___» __________ 20</w:t>
      </w:r>
      <w:r w:rsidR="002E6D5C">
        <w:rPr>
          <w:color w:val="000000"/>
          <w:sz w:val="22"/>
          <w:szCs w:val="22"/>
        </w:rPr>
        <w:t>2</w:t>
      </w:r>
      <w:r w:rsidR="008B7A2E">
        <w:rPr>
          <w:color w:val="000000"/>
          <w:sz w:val="22"/>
          <w:szCs w:val="22"/>
        </w:rPr>
        <w:t xml:space="preserve">3 </w:t>
      </w:r>
      <w:r w:rsidRPr="00323885">
        <w:rPr>
          <w:color w:val="000000"/>
          <w:sz w:val="22"/>
          <w:szCs w:val="22"/>
        </w:rPr>
        <w:t>г.</w:t>
      </w:r>
    </w:p>
    <w:p w:rsidR="00A264B0" w:rsidRPr="00323885" w:rsidRDefault="00A264B0" w:rsidP="00A264B0">
      <w:pPr>
        <w:shd w:val="clear" w:color="auto" w:fill="FFFFFF"/>
        <w:ind w:left="273"/>
        <w:jc w:val="both"/>
        <w:rPr>
          <w:color w:val="000000"/>
          <w:sz w:val="22"/>
          <w:szCs w:val="22"/>
        </w:rPr>
      </w:pPr>
    </w:p>
    <w:p w:rsidR="00A264B0" w:rsidRPr="00323885" w:rsidRDefault="0067218C" w:rsidP="00A264B0">
      <w:pPr>
        <w:shd w:val="clear" w:color="auto" w:fill="FFFFFF"/>
        <w:ind w:firstLine="540"/>
        <w:jc w:val="both"/>
        <w:rPr>
          <w:color w:val="000000"/>
          <w:sz w:val="22"/>
          <w:szCs w:val="22"/>
        </w:rPr>
      </w:pPr>
      <w:r>
        <w:rPr>
          <w:b/>
          <w:sz w:val="22"/>
          <w:szCs w:val="22"/>
        </w:rPr>
        <w:t>Акционерное общество «Петербургская сбытовая компания» (АО «Петербургская сбытовая компания»)</w:t>
      </w:r>
      <w:r w:rsidR="00A264B0" w:rsidRPr="00323885">
        <w:rPr>
          <w:color w:val="000000"/>
          <w:sz w:val="22"/>
          <w:szCs w:val="22"/>
        </w:rPr>
        <w:t xml:space="preserve">, именуемое в дальнейшем «Покупатель», </w:t>
      </w:r>
      <w:r w:rsidR="004F67A0" w:rsidRPr="00323885">
        <w:rPr>
          <w:color w:val="000000"/>
          <w:sz w:val="22"/>
          <w:szCs w:val="22"/>
        </w:rPr>
        <w:t xml:space="preserve">в лице ______________, действующего </w:t>
      </w:r>
      <w:r w:rsidR="00A264B0" w:rsidRPr="00323885">
        <w:rPr>
          <w:color w:val="000000"/>
          <w:sz w:val="22"/>
          <w:szCs w:val="22"/>
        </w:rPr>
        <w:t xml:space="preserve">на основании </w:t>
      </w:r>
      <w:r w:rsidR="00643892" w:rsidRPr="00323885">
        <w:rPr>
          <w:color w:val="000000"/>
          <w:sz w:val="22"/>
          <w:szCs w:val="22"/>
        </w:rPr>
        <w:t xml:space="preserve">Устава / </w:t>
      </w:r>
      <w:r w:rsidR="00A264B0" w:rsidRPr="00323885">
        <w:rPr>
          <w:color w:val="000000"/>
          <w:sz w:val="22"/>
          <w:szCs w:val="22"/>
        </w:rPr>
        <w:t>Доверенности № _______ от __________, с одной стороны и</w:t>
      </w:r>
    </w:p>
    <w:p w:rsidR="00A264B0" w:rsidRPr="00323885" w:rsidRDefault="00A264B0" w:rsidP="00643892">
      <w:pPr>
        <w:shd w:val="clear" w:color="auto" w:fill="FFFFFF"/>
        <w:ind w:firstLine="540"/>
        <w:jc w:val="both"/>
        <w:rPr>
          <w:color w:val="000000"/>
          <w:sz w:val="22"/>
          <w:szCs w:val="22"/>
        </w:rPr>
      </w:pPr>
      <w:r w:rsidRPr="00323885">
        <w:rPr>
          <w:color w:val="000000"/>
          <w:sz w:val="22"/>
          <w:szCs w:val="22"/>
        </w:rPr>
        <w:t>______ «_________________»</w:t>
      </w:r>
      <w:r w:rsidR="00380236" w:rsidRPr="00323885">
        <w:rPr>
          <w:color w:val="000000"/>
          <w:sz w:val="22"/>
          <w:szCs w:val="22"/>
        </w:rPr>
        <w:t xml:space="preserve"> (_______ «_________»)</w:t>
      </w:r>
      <w:r w:rsidRPr="00323885">
        <w:rPr>
          <w:color w:val="000000"/>
          <w:sz w:val="22"/>
          <w:szCs w:val="22"/>
        </w:rPr>
        <w:t xml:space="preserve">, именуемое в дальнейшем «Поставщик», в лице ___________________________, действующего на основании ____________, с другой стороны, </w:t>
      </w:r>
      <w:r w:rsidR="008F0A0E" w:rsidRPr="00323885">
        <w:rPr>
          <w:color w:val="000000"/>
          <w:sz w:val="22"/>
          <w:szCs w:val="22"/>
        </w:rPr>
        <w:t xml:space="preserve">совместно именуемые «Стороны», </w:t>
      </w:r>
      <w:r w:rsidRPr="00323885">
        <w:rPr>
          <w:color w:val="000000"/>
          <w:sz w:val="22"/>
          <w:szCs w:val="22"/>
        </w:rPr>
        <w:t xml:space="preserve">заключили настоящий </w:t>
      </w:r>
      <w:r w:rsidR="004F67A0" w:rsidRPr="00323885">
        <w:rPr>
          <w:color w:val="000000"/>
          <w:sz w:val="22"/>
          <w:szCs w:val="22"/>
        </w:rPr>
        <w:t xml:space="preserve">Договор </w:t>
      </w:r>
      <w:r w:rsidRPr="00323885">
        <w:rPr>
          <w:color w:val="000000"/>
          <w:sz w:val="22"/>
          <w:szCs w:val="22"/>
        </w:rPr>
        <w:t>о нижеследующем:</w:t>
      </w:r>
    </w:p>
    <w:p w:rsidR="00A264B0" w:rsidRPr="00323885" w:rsidRDefault="00A264B0" w:rsidP="00A264B0">
      <w:pPr>
        <w:shd w:val="clear" w:color="auto" w:fill="FFFFFF"/>
        <w:rPr>
          <w:color w:val="000000"/>
          <w:sz w:val="16"/>
          <w:szCs w:val="16"/>
        </w:rPr>
      </w:pPr>
    </w:p>
    <w:p w:rsidR="00A264B0" w:rsidRPr="00323885" w:rsidRDefault="00A264B0" w:rsidP="003D2A0D">
      <w:pPr>
        <w:numPr>
          <w:ilvl w:val="0"/>
          <w:numId w:val="3"/>
        </w:numPr>
        <w:shd w:val="clear" w:color="auto" w:fill="FFFFFF"/>
        <w:jc w:val="center"/>
        <w:rPr>
          <w:b/>
          <w:bCs/>
          <w:color w:val="000000"/>
          <w:sz w:val="22"/>
          <w:szCs w:val="22"/>
        </w:rPr>
      </w:pPr>
      <w:r w:rsidRPr="00323885">
        <w:rPr>
          <w:b/>
          <w:bCs/>
          <w:color w:val="000000"/>
          <w:sz w:val="22"/>
          <w:szCs w:val="22"/>
        </w:rPr>
        <w:t>Предмет Договора</w:t>
      </w:r>
    </w:p>
    <w:p w:rsidR="00E03C9A" w:rsidRPr="00FA26DA" w:rsidRDefault="00E03C9A" w:rsidP="006C6D85">
      <w:pPr>
        <w:numPr>
          <w:ilvl w:val="1"/>
          <w:numId w:val="3"/>
        </w:numPr>
        <w:shd w:val="clear" w:color="auto" w:fill="FFFFFF"/>
        <w:tabs>
          <w:tab w:val="left" w:pos="540"/>
        </w:tabs>
        <w:spacing w:line="250" w:lineRule="exact"/>
        <w:ind w:left="0" w:firstLine="0"/>
        <w:jc w:val="both"/>
        <w:rPr>
          <w:color w:val="000000"/>
          <w:sz w:val="22"/>
          <w:szCs w:val="22"/>
        </w:rPr>
      </w:pPr>
      <w:r w:rsidRPr="00447B3B">
        <w:rPr>
          <w:bCs/>
          <w:sz w:val="22"/>
          <w:szCs w:val="22"/>
        </w:rPr>
        <w:t>В соответствии с Договором Поставщик обязуется</w:t>
      </w:r>
      <w:r w:rsidR="00670C95">
        <w:rPr>
          <w:bCs/>
          <w:sz w:val="22"/>
          <w:szCs w:val="22"/>
        </w:rPr>
        <w:t xml:space="preserve"> партиями по заявкам</w:t>
      </w:r>
      <w:r w:rsidRPr="00447B3B">
        <w:rPr>
          <w:bCs/>
          <w:sz w:val="22"/>
          <w:szCs w:val="22"/>
        </w:rPr>
        <w:t xml:space="preserve"> </w:t>
      </w:r>
      <w:r w:rsidR="00670C95">
        <w:rPr>
          <w:bCs/>
          <w:sz w:val="22"/>
          <w:szCs w:val="22"/>
        </w:rPr>
        <w:t>поставлять</w:t>
      </w:r>
      <w:r w:rsidRPr="00447B3B">
        <w:rPr>
          <w:bCs/>
          <w:sz w:val="22"/>
          <w:szCs w:val="22"/>
        </w:rPr>
        <w:t xml:space="preserve"> Покупателю </w:t>
      </w:r>
      <w:r w:rsidR="00670C95">
        <w:rPr>
          <w:bCs/>
          <w:sz w:val="22"/>
          <w:szCs w:val="22"/>
        </w:rPr>
        <w:t>приборы учета электрической энергии</w:t>
      </w:r>
      <w:r w:rsidRPr="00447B3B">
        <w:rPr>
          <w:bCs/>
          <w:sz w:val="22"/>
          <w:szCs w:val="22"/>
        </w:rPr>
        <w:t xml:space="preserve"> (далее - Товар) </w:t>
      </w:r>
      <w:r w:rsidR="003670C0">
        <w:rPr>
          <w:bCs/>
          <w:sz w:val="22"/>
          <w:szCs w:val="22"/>
        </w:rPr>
        <w:t xml:space="preserve">со всей необходимой документацией </w:t>
      </w:r>
      <w:r w:rsidRPr="00447B3B">
        <w:rPr>
          <w:bCs/>
          <w:sz w:val="22"/>
          <w:szCs w:val="22"/>
        </w:rPr>
        <w:t>в порядке и на условиях, предусмотренных настоящим Договором и Приложениями к нему.</w:t>
      </w:r>
    </w:p>
    <w:p w:rsidR="003670C0" w:rsidRDefault="003670C0" w:rsidP="00FA26DA">
      <w:pPr>
        <w:numPr>
          <w:ilvl w:val="1"/>
          <w:numId w:val="3"/>
        </w:numPr>
        <w:shd w:val="clear" w:color="auto" w:fill="FFFFFF"/>
        <w:tabs>
          <w:tab w:val="left" w:pos="540"/>
        </w:tabs>
        <w:spacing w:line="250" w:lineRule="exact"/>
        <w:ind w:left="0" w:firstLine="0"/>
        <w:jc w:val="both"/>
        <w:rPr>
          <w:bCs/>
          <w:sz w:val="22"/>
          <w:szCs w:val="22"/>
        </w:rPr>
      </w:pPr>
      <w:r>
        <w:rPr>
          <w:bCs/>
          <w:sz w:val="22"/>
          <w:szCs w:val="22"/>
        </w:rPr>
        <w:t>Товар</w:t>
      </w:r>
      <w:r w:rsidRPr="00FA26DA">
        <w:rPr>
          <w:bCs/>
          <w:sz w:val="22"/>
          <w:szCs w:val="22"/>
        </w:rPr>
        <w:t xml:space="preserve"> на дату его </w:t>
      </w:r>
      <w:r w:rsidR="000C31BE" w:rsidRPr="00FA26DA">
        <w:rPr>
          <w:bCs/>
          <w:sz w:val="22"/>
          <w:szCs w:val="22"/>
        </w:rPr>
        <w:t>доставки Покупателю</w:t>
      </w:r>
      <w:r w:rsidRPr="00FA26DA">
        <w:rPr>
          <w:bCs/>
          <w:sz w:val="22"/>
          <w:szCs w:val="22"/>
        </w:rPr>
        <w:t xml:space="preserve"> дол</w:t>
      </w:r>
      <w:r w:rsidR="009C264A">
        <w:rPr>
          <w:bCs/>
          <w:sz w:val="22"/>
          <w:szCs w:val="22"/>
        </w:rPr>
        <w:t>жен</w:t>
      </w:r>
      <w:r w:rsidRPr="00FA26DA">
        <w:rPr>
          <w:bCs/>
          <w:sz w:val="22"/>
          <w:szCs w:val="22"/>
        </w:rPr>
        <w:t xml:space="preserve"> быть новым и не использованным ранее, отвечать требованиям </w:t>
      </w:r>
      <w:r>
        <w:rPr>
          <w:bCs/>
          <w:sz w:val="22"/>
          <w:szCs w:val="22"/>
        </w:rPr>
        <w:t>законодательства</w:t>
      </w:r>
      <w:r w:rsidRPr="003670C0">
        <w:rPr>
          <w:bCs/>
          <w:sz w:val="22"/>
          <w:szCs w:val="22"/>
        </w:rPr>
        <w:t>, действующ</w:t>
      </w:r>
      <w:r>
        <w:rPr>
          <w:bCs/>
          <w:sz w:val="22"/>
          <w:szCs w:val="22"/>
        </w:rPr>
        <w:t>его</w:t>
      </w:r>
      <w:r w:rsidRPr="00FA26DA">
        <w:rPr>
          <w:bCs/>
          <w:sz w:val="22"/>
          <w:szCs w:val="22"/>
        </w:rPr>
        <w:t xml:space="preserve"> на территории Российской Федерации</w:t>
      </w:r>
      <w:r w:rsidR="00AF59DE">
        <w:rPr>
          <w:bCs/>
          <w:sz w:val="22"/>
          <w:szCs w:val="22"/>
        </w:rPr>
        <w:t xml:space="preserve"> и</w:t>
      </w:r>
      <w:r w:rsidRPr="00FA26DA">
        <w:rPr>
          <w:bCs/>
          <w:sz w:val="22"/>
          <w:szCs w:val="22"/>
        </w:rPr>
        <w:t xml:space="preserve"> иметь паспорта</w:t>
      </w:r>
      <w:r w:rsidRPr="00FA26DA">
        <w:rPr>
          <w:bCs/>
          <w:i/>
          <w:sz w:val="22"/>
          <w:szCs w:val="22"/>
        </w:rPr>
        <w:t>.</w:t>
      </w:r>
      <w:r w:rsidR="000C31BE">
        <w:rPr>
          <w:bCs/>
          <w:sz w:val="22"/>
          <w:szCs w:val="22"/>
        </w:rPr>
        <w:t xml:space="preserve"> </w:t>
      </w:r>
      <w:r w:rsidRPr="00FA26DA">
        <w:rPr>
          <w:bCs/>
          <w:sz w:val="22"/>
          <w:szCs w:val="22"/>
        </w:rPr>
        <w:t xml:space="preserve">Поставщик обязан обеспечить получение всех разрешений, заключений и освидетельствований, выдаваемых </w:t>
      </w:r>
      <w:r>
        <w:rPr>
          <w:bCs/>
          <w:sz w:val="22"/>
          <w:szCs w:val="22"/>
        </w:rPr>
        <w:t>компетентными органами государственной власти Российской Федерации и местного самоуправления</w:t>
      </w:r>
      <w:r w:rsidR="00CA6D49">
        <w:rPr>
          <w:bCs/>
          <w:sz w:val="22"/>
          <w:szCs w:val="22"/>
        </w:rPr>
        <w:t>,</w:t>
      </w:r>
      <w:r w:rsidRPr="00FA26DA">
        <w:rPr>
          <w:bCs/>
          <w:sz w:val="22"/>
          <w:szCs w:val="22"/>
        </w:rPr>
        <w:t xml:space="preserve"> в отношении </w:t>
      </w:r>
      <w:r w:rsidR="00CA6D49">
        <w:rPr>
          <w:bCs/>
          <w:sz w:val="22"/>
          <w:szCs w:val="22"/>
        </w:rPr>
        <w:t>Товара.</w:t>
      </w:r>
    </w:p>
    <w:p w:rsidR="00CA6D49" w:rsidRPr="00FA26DA" w:rsidRDefault="00CA6D49" w:rsidP="00FA26DA">
      <w:pPr>
        <w:numPr>
          <w:ilvl w:val="1"/>
          <w:numId w:val="3"/>
        </w:numPr>
        <w:shd w:val="clear" w:color="auto" w:fill="FFFFFF"/>
        <w:tabs>
          <w:tab w:val="left" w:pos="540"/>
        </w:tabs>
        <w:spacing w:line="250" w:lineRule="exact"/>
        <w:ind w:left="0" w:firstLine="0"/>
        <w:jc w:val="both"/>
        <w:rPr>
          <w:bCs/>
          <w:sz w:val="22"/>
          <w:szCs w:val="22"/>
        </w:rPr>
      </w:pPr>
      <w:r w:rsidRPr="00CA6D49">
        <w:rPr>
          <w:bCs/>
          <w:sz w:val="22"/>
          <w:szCs w:val="22"/>
        </w:rPr>
        <w:t xml:space="preserve">Поставщик гарантирует, что </w:t>
      </w:r>
      <w:r>
        <w:rPr>
          <w:bCs/>
          <w:sz w:val="22"/>
          <w:szCs w:val="22"/>
        </w:rPr>
        <w:t>Товар</w:t>
      </w:r>
      <w:r w:rsidRPr="00CA6D49">
        <w:rPr>
          <w:bCs/>
          <w:sz w:val="22"/>
          <w:szCs w:val="22"/>
        </w:rPr>
        <w:t xml:space="preserve"> на дату его </w:t>
      </w:r>
      <w:r>
        <w:rPr>
          <w:bCs/>
          <w:sz w:val="22"/>
          <w:szCs w:val="22"/>
        </w:rPr>
        <w:t>поставки</w:t>
      </w:r>
      <w:r w:rsidRPr="00CA6D49">
        <w:rPr>
          <w:bCs/>
          <w:sz w:val="22"/>
          <w:szCs w:val="22"/>
        </w:rPr>
        <w:t xml:space="preserve"> Покупател</w:t>
      </w:r>
      <w:r>
        <w:rPr>
          <w:bCs/>
          <w:sz w:val="22"/>
          <w:szCs w:val="22"/>
        </w:rPr>
        <w:t>ю</w:t>
      </w:r>
      <w:r w:rsidRPr="00CA6D49">
        <w:rPr>
          <w:bCs/>
          <w:sz w:val="22"/>
          <w:szCs w:val="22"/>
        </w:rPr>
        <w:t xml:space="preserve"> не заложен, не находится под арестом и не обременен ины</w:t>
      </w:r>
      <w:r w:rsidR="00F85D38">
        <w:rPr>
          <w:bCs/>
          <w:sz w:val="22"/>
          <w:szCs w:val="22"/>
        </w:rPr>
        <w:t xml:space="preserve">м образом правами третьих лиц. </w:t>
      </w:r>
      <w:r w:rsidRPr="00CA6D49">
        <w:rPr>
          <w:bCs/>
          <w:sz w:val="22"/>
          <w:szCs w:val="22"/>
        </w:rPr>
        <w:t>Если ка</w:t>
      </w:r>
      <w:r>
        <w:rPr>
          <w:bCs/>
          <w:sz w:val="22"/>
          <w:szCs w:val="22"/>
        </w:rPr>
        <w:t>кие-либо указанные в настоящем п</w:t>
      </w:r>
      <w:r w:rsidRPr="00CA6D49">
        <w:rPr>
          <w:bCs/>
          <w:sz w:val="22"/>
          <w:szCs w:val="22"/>
        </w:rPr>
        <w:t>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AE6E98" w:rsidRPr="00AE6E98" w:rsidRDefault="00AE6E98" w:rsidP="00FA26DA">
      <w:pPr>
        <w:numPr>
          <w:ilvl w:val="1"/>
          <w:numId w:val="3"/>
        </w:numPr>
        <w:shd w:val="clear" w:color="auto" w:fill="FFFFFF"/>
        <w:tabs>
          <w:tab w:val="left" w:pos="540"/>
        </w:tabs>
        <w:spacing w:line="250" w:lineRule="exact"/>
        <w:ind w:left="0" w:firstLine="0"/>
        <w:jc w:val="both"/>
        <w:rPr>
          <w:bCs/>
          <w:sz w:val="22"/>
          <w:szCs w:val="22"/>
        </w:rPr>
      </w:pPr>
      <w:r w:rsidRPr="00AE6E98">
        <w:rPr>
          <w:bCs/>
          <w:sz w:val="22"/>
          <w:szCs w:val="22"/>
        </w:rPr>
        <w:t xml:space="preserve">Объем обязательств Поставщика включает в себя, без ограничения приведенным перечнем: </w:t>
      </w:r>
    </w:p>
    <w:p w:rsidR="00AE6E98" w:rsidRDefault="00AE6E98" w:rsidP="00802376">
      <w:pPr>
        <w:numPr>
          <w:ilvl w:val="0"/>
          <w:numId w:val="4"/>
        </w:numPr>
        <w:shd w:val="clear" w:color="auto" w:fill="FFFFFF"/>
        <w:tabs>
          <w:tab w:val="left" w:pos="540"/>
        </w:tabs>
        <w:spacing w:line="250" w:lineRule="exact"/>
        <w:ind w:left="709" w:hanging="529"/>
        <w:jc w:val="both"/>
        <w:rPr>
          <w:bCs/>
          <w:sz w:val="22"/>
          <w:szCs w:val="22"/>
        </w:rPr>
      </w:pPr>
      <w:r w:rsidRPr="00AE6E98">
        <w:rPr>
          <w:bCs/>
          <w:sz w:val="22"/>
          <w:szCs w:val="22"/>
        </w:rPr>
        <w:t xml:space="preserve">поставку </w:t>
      </w:r>
      <w:r>
        <w:rPr>
          <w:bCs/>
          <w:sz w:val="22"/>
          <w:szCs w:val="22"/>
        </w:rPr>
        <w:t>Товара</w:t>
      </w:r>
      <w:r w:rsidRPr="00AE6E98">
        <w:rPr>
          <w:bCs/>
          <w:sz w:val="22"/>
          <w:szCs w:val="22"/>
        </w:rPr>
        <w:t>;</w:t>
      </w:r>
    </w:p>
    <w:p w:rsidR="00AE6E98" w:rsidRDefault="00AE6E98" w:rsidP="00802376">
      <w:pPr>
        <w:numPr>
          <w:ilvl w:val="0"/>
          <w:numId w:val="4"/>
        </w:numPr>
        <w:shd w:val="clear" w:color="auto" w:fill="FFFFFF"/>
        <w:tabs>
          <w:tab w:val="left" w:pos="540"/>
        </w:tabs>
        <w:spacing w:line="250" w:lineRule="exact"/>
        <w:ind w:left="709" w:hanging="529"/>
        <w:jc w:val="both"/>
        <w:rPr>
          <w:bCs/>
          <w:sz w:val="22"/>
          <w:szCs w:val="22"/>
        </w:rPr>
      </w:pPr>
      <w:r>
        <w:rPr>
          <w:bCs/>
          <w:sz w:val="22"/>
          <w:szCs w:val="22"/>
        </w:rPr>
        <w:t>доставк</w:t>
      </w:r>
      <w:r w:rsidR="00AE570C">
        <w:rPr>
          <w:bCs/>
          <w:sz w:val="22"/>
          <w:szCs w:val="22"/>
        </w:rPr>
        <w:t>у</w:t>
      </w:r>
      <w:r>
        <w:rPr>
          <w:bCs/>
          <w:sz w:val="22"/>
          <w:szCs w:val="22"/>
        </w:rPr>
        <w:t xml:space="preserve"> Товара до склада Покупателя, включая его разгрузку, погрузку</w:t>
      </w:r>
      <w:r w:rsidRPr="00AE6E98">
        <w:rPr>
          <w:bCs/>
          <w:sz w:val="22"/>
          <w:szCs w:val="22"/>
        </w:rPr>
        <w:t>;</w:t>
      </w:r>
    </w:p>
    <w:p w:rsidR="00AE6E98" w:rsidRDefault="00AE6E98" w:rsidP="00802376">
      <w:pPr>
        <w:numPr>
          <w:ilvl w:val="0"/>
          <w:numId w:val="4"/>
        </w:numPr>
        <w:shd w:val="clear" w:color="auto" w:fill="FFFFFF"/>
        <w:tabs>
          <w:tab w:val="left" w:pos="540"/>
        </w:tabs>
        <w:spacing w:line="250" w:lineRule="exact"/>
        <w:ind w:left="709" w:hanging="529"/>
        <w:jc w:val="both"/>
        <w:rPr>
          <w:bCs/>
          <w:sz w:val="22"/>
          <w:szCs w:val="22"/>
        </w:rPr>
      </w:pPr>
      <w:r w:rsidRPr="00AE6E98">
        <w:rPr>
          <w:bCs/>
          <w:sz w:val="22"/>
          <w:szCs w:val="22"/>
        </w:rPr>
        <w:t>получение от уполномоч</w:t>
      </w:r>
      <w:r>
        <w:rPr>
          <w:bCs/>
          <w:sz w:val="22"/>
          <w:szCs w:val="22"/>
        </w:rPr>
        <w:t>енных о</w:t>
      </w:r>
      <w:r w:rsidRPr="00AE6E98">
        <w:rPr>
          <w:bCs/>
          <w:sz w:val="22"/>
          <w:szCs w:val="22"/>
        </w:rPr>
        <w:t>рганов</w:t>
      </w:r>
      <w:r>
        <w:rPr>
          <w:bCs/>
          <w:sz w:val="22"/>
          <w:szCs w:val="22"/>
        </w:rPr>
        <w:t xml:space="preserve"> государственной власти и местного самоуправления</w:t>
      </w:r>
      <w:r w:rsidRPr="00AE6E98">
        <w:rPr>
          <w:bCs/>
          <w:sz w:val="22"/>
          <w:szCs w:val="22"/>
        </w:rPr>
        <w:t xml:space="preserve"> и организаций специальных разрешений на </w:t>
      </w:r>
      <w:r>
        <w:rPr>
          <w:bCs/>
          <w:sz w:val="22"/>
          <w:szCs w:val="22"/>
        </w:rPr>
        <w:t xml:space="preserve">поставку и </w:t>
      </w:r>
      <w:r w:rsidR="000C31BE">
        <w:rPr>
          <w:bCs/>
          <w:sz w:val="22"/>
          <w:szCs w:val="22"/>
        </w:rPr>
        <w:t xml:space="preserve">транспортировку </w:t>
      </w:r>
      <w:r w:rsidR="000C31BE" w:rsidRPr="00AE6E98">
        <w:rPr>
          <w:bCs/>
          <w:sz w:val="22"/>
          <w:szCs w:val="22"/>
        </w:rPr>
        <w:t>Товара</w:t>
      </w:r>
      <w:r w:rsidRPr="00AE6E98">
        <w:rPr>
          <w:bCs/>
          <w:sz w:val="22"/>
          <w:szCs w:val="22"/>
        </w:rPr>
        <w:t>;</w:t>
      </w:r>
    </w:p>
    <w:p w:rsidR="00AE6E98" w:rsidRDefault="00AE6E98" w:rsidP="00802376">
      <w:pPr>
        <w:numPr>
          <w:ilvl w:val="0"/>
          <w:numId w:val="4"/>
        </w:numPr>
        <w:shd w:val="clear" w:color="auto" w:fill="FFFFFF"/>
        <w:tabs>
          <w:tab w:val="left" w:pos="540"/>
        </w:tabs>
        <w:spacing w:line="250" w:lineRule="exact"/>
        <w:ind w:left="709" w:hanging="529"/>
        <w:jc w:val="both"/>
        <w:rPr>
          <w:bCs/>
          <w:sz w:val="22"/>
          <w:szCs w:val="22"/>
        </w:rPr>
      </w:pPr>
      <w:r>
        <w:rPr>
          <w:bCs/>
          <w:sz w:val="22"/>
          <w:szCs w:val="22"/>
        </w:rPr>
        <w:t>предоставление всей необходимой эксплуатационной</w:t>
      </w:r>
      <w:r w:rsidRPr="00AE6E98">
        <w:rPr>
          <w:bCs/>
          <w:sz w:val="22"/>
          <w:szCs w:val="22"/>
        </w:rPr>
        <w:t xml:space="preserve"> </w:t>
      </w:r>
      <w:r>
        <w:rPr>
          <w:bCs/>
          <w:sz w:val="22"/>
          <w:szCs w:val="22"/>
        </w:rPr>
        <w:t>документации д</w:t>
      </w:r>
      <w:r w:rsidRPr="00AE6E98">
        <w:rPr>
          <w:bCs/>
          <w:sz w:val="22"/>
          <w:szCs w:val="22"/>
        </w:rPr>
        <w:t>ля</w:t>
      </w:r>
      <w:r>
        <w:rPr>
          <w:bCs/>
          <w:sz w:val="22"/>
          <w:szCs w:val="22"/>
        </w:rPr>
        <w:t xml:space="preserve"> Товара</w:t>
      </w:r>
      <w:r w:rsidR="00F85D38">
        <w:rPr>
          <w:bCs/>
          <w:sz w:val="22"/>
          <w:szCs w:val="22"/>
        </w:rPr>
        <w:t>;</w:t>
      </w:r>
    </w:p>
    <w:p w:rsidR="00E03C9A" w:rsidRDefault="00E03C9A" w:rsidP="006C6D85">
      <w:pPr>
        <w:numPr>
          <w:ilvl w:val="1"/>
          <w:numId w:val="3"/>
        </w:numPr>
        <w:shd w:val="clear" w:color="auto" w:fill="FFFFFF"/>
        <w:tabs>
          <w:tab w:val="left" w:pos="540"/>
        </w:tabs>
        <w:spacing w:line="250" w:lineRule="exact"/>
        <w:ind w:left="0" w:firstLine="0"/>
        <w:jc w:val="both"/>
        <w:rPr>
          <w:color w:val="000000"/>
          <w:sz w:val="22"/>
          <w:szCs w:val="22"/>
        </w:rPr>
      </w:pPr>
      <w:r w:rsidRPr="00447B3B">
        <w:rPr>
          <w:bCs/>
          <w:sz w:val="22"/>
          <w:szCs w:val="22"/>
        </w:rPr>
        <w:t>Покупатель обязуется принять и оплатить Товар на условиях настоящего Договора.</w:t>
      </w:r>
    </w:p>
    <w:p w:rsidR="00F85D38" w:rsidRDefault="00F85D38" w:rsidP="00F85D38">
      <w:pPr>
        <w:numPr>
          <w:ilvl w:val="1"/>
          <w:numId w:val="3"/>
        </w:numPr>
        <w:shd w:val="clear" w:color="auto" w:fill="FFFFFF"/>
        <w:tabs>
          <w:tab w:val="left" w:pos="540"/>
        </w:tabs>
        <w:spacing w:line="250" w:lineRule="exact"/>
        <w:ind w:left="0" w:firstLine="0"/>
        <w:jc w:val="both"/>
        <w:rPr>
          <w:color w:val="000000"/>
          <w:sz w:val="22"/>
          <w:szCs w:val="22"/>
        </w:rPr>
      </w:pPr>
      <w:r w:rsidRPr="00D84DC5">
        <w:rPr>
          <w:bCs/>
          <w:color w:val="000000"/>
          <w:sz w:val="22"/>
          <w:szCs w:val="22"/>
        </w:rPr>
        <w:t>Наименование, единица измерения и цена за единицу Товара, подлежащего поставк</w:t>
      </w:r>
      <w:r w:rsidR="00AE570C">
        <w:rPr>
          <w:bCs/>
          <w:color w:val="000000"/>
          <w:sz w:val="22"/>
          <w:szCs w:val="22"/>
        </w:rPr>
        <w:t>е</w:t>
      </w:r>
      <w:r w:rsidRPr="00D84DC5">
        <w:rPr>
          <w:bCs/>
          <w:color w:val="000000"/>
          <w:sz w:val="22"/>
          <w:szCs w:val="22"/>
        </w:rPr>
        <w:t xml:space="preserve"> по настоящему Договору, определены </w:t>
      </w:r>
      <w:r w:rsidRPr="00D84DC5">
        <w:rPr>
          <w:color w:val="000000"/>
          <w:sz w:val="22"/>
          <w:szCs w:val="22"/>
        </w:rPr>
        <w:t>в Спецификации (Приложение № 1 к настоящему Договору).</w:t>
      </w:r>
    </w:p>
    <w:p w:rsidR="00AE570C" w:rsidRPr="00B160A9" w:rsidRDefault="00B160A9" w:rsidP="00AE570C">
      <w:pPr>
        <w:shd w:val="clear" w:color="auto" w:fill="FFFFFF"/>
        <w:tabs>
          <w:tab w:val="left" w:pos="540"/>
        </w:tabs>
        <w:spacing w:line="250" w:lineRule="exact"/>
        <w:jc w:val="both"/>
        <w:rPr>
          <w:color w:val="000000"/>
          <w:sz w:val="22"/>
          <w:szCs w:val="22"/>
        </w:rPr>
      </w:pPr>
      <w:r w:rsidRPr="00B160A9">
        <w:rPr>
          <w:color w:val="000000"/>
          <w:sz w:val="22"/>
          <w:szCs w:val="22"/>
        </w:rPr>
        <w:t xml:space="preserve">Количество товаров, необходимых Покупателю, по каждой партии определяется в соответствующих заявках. </w:t>
      </w:r>
    </w:p>
    <w:p w:rsidR="00EF4230" w:rsidRDefault="00EF4230" w:rsidP="00FA26DA">
      <w:pPr>
        <w:shd w:val="clear" w:color="auto" w:fill="FFFFFF"/>
        <w:tabs>
          <w:tab w:val="left" w:pos="540"/>
        </w:tabs>
        <w:spacing w:line="250" w:lineRule="exact"/>
        <w:jc w:val="both"/>
        <w:rPr>
          <w:color w:val="000000"/>
          <w:sz w:val="22"/>
          <w:szCs w:val="22"/>
        </w:rPr>
      </w:pPr>
    </w:p>
    <w:p w:rsidR="00A264B0" w:rsidRPr="00323885" w:rsidRDefault="00A264B0" w:rsidP="00080ACB">
      <w:pPr>
        <w:numPr>
          <w:ilvl w:val="0"/>
          <w:numId w:val="3"/>
        </w:numPr>
        <w:shd w:val="clear" w:color="auto" w:fill="FFFFFF"/>
        <w:jc w:val="center"/>
        <w:rPr>
          <w:b/>
          <w:color w:val="000000"/>
          <w:sz w:val="22"/>
          <w:szCs w:val="22"/>
        </w:rPr>
      </w:pPr>
      <w:r w:rsidRPr="00323885">
        <w:rPr>
          <w:b/>
          <w:color w:val="000000"/>
          <w:sz w:val="22"/>
          <w:szCs w:val="22"/>
        </w:rPr>
        <w:t>Сумма Договора и порядок оплаты</w:t>
      </w:r>
    </w:p>
    <w:p w:rsidR="00A264B0" w:rsidRPr="00323885" w:rsidRDefault="00AB4F2D" w:rsidP="0011739C">
      <w:pPr>
        <w:numPr>
          <w:ilvl w:val="1"/>
          <w:numId w:val="3"/>
        </w:numPr>
        <w:shd w:val="clear" w:color="auto" w:fill="FFFFFF"/>
        <w:tabs>
          <w:tab w:val="clear" w:pos="792"/>
          <w:tab w:val="num" w:pos="720"/>
        </w:tabs>
        <w:spacing w:line="250" w:lineRule="exact"/>
        <w:ind w:left="0" w:firstLine="0"/>
        <w:jc w:val="both"/>
        <w:rPr>
          <w:color w:val="000000"/>
          <w:sz w:val="22"/>
          <w:szCs w:val="22"/>
        </w:rPr>
      </w:pPr>
      <w:r>
        <w:rPr>
          <w:color w:val="000000"/>
          <w:sz w:val="22"/>
          <w:szCs w:val="22"/>
        </w:rPr>
        <w:t xml:space="preserve">Общая стоимость Товара, подлежащего поставке по настоящему Договору, определяется по итогам его полного исполнения и не может превышать сумму денежных средств в размере </w:t>
      </w:r>
      <w:r w:rsidR="00200C88">
        <w:rPr>
          <w:color w:val="000000"/>
          <w:sz w:val="22"/>
          <w:szCs w:val="22"/>
        </w:rPr>
        <w:t>___________________</w:t>
      </w:r>
      <w:r w:rsidRPr="00323885">
        <w:rPr>
          <w:color w:val="000000"/>
          <w:sz w:val="22"/>
          <w:szCs w:val="22"/>
        </w:rPr>
        <w:t xml:space="preserve"> </w:t>
      </w:r>
      <w:r w:rsidR="0011739C" w:rsidRPr="0011739C">
        <w:rPr>
          <w:color w:val="000000"/>
          <w:sz w:val="22"/>
          <w:szCs w:val="22"/>
        </w:rPr>
        <w:t>(</w:t>
      </w:r>
      <w:r w:rsidR="00200C88">
        <w:rPr>
          <w:color w:val="000000"/>
          <w:sz w:val="22"/>
          <w:szCs w:val="22"/>
        </w:rPr>
        <w:t>_________________________</w:t>
      </w:r>
      <w:r w:rsidR="0011739C" w:rsidRPr="0011739C">
        <w:rPr>
          <w:color w:val="000000"/>
          <w:sz w:val="22"/>
          <w:szCs w:val="22"/>
        </w:rPr>
        <w:t xml:space="preserve">) рублей </w:t>
      </w:r>
      <w:r w:rsidR="00200C88">
        <w:rPr>
          <w:color w:val="000000"/>
          <w:sz w:val="22"/>
          <w:szCs w:val="22"/>
        </w:rPr>
        <w:t>___</w:t>
      </w:r>
      <w:r w:rsidR="0011739C" w:rsidRPr="0011739C">
        <w:rPr>
          <w:color w:val="000000"/>
          <w:sz w:val="22"/>
          <w:szCs w:val="22"/>
        </w:rPr>
        <w:t xml:space="preserve"> копеек</w:t>
      </w:r>
      <w:r w:rsidR="00E0163E">
        <w:rPr>
          <w:color w:val="000000"/>
          <w:sz w:val="22"/>
          <w:szCs w:val="22"/>
        </w:rPr>
        <w:t xml:space="preserve"> </w:t>
      </w:r>
      <w:r w:rsidR="00E0163E" w:rsidRPr="007E55DC">
        <w:rPr>
          <w:color w:val="000000"/>
          <w:sz w:val="22"/>
          <w:szCs w:val="22"/>
        </w:rPr>
        <w:t>без НДС,</w:t>
      </w:r>
      <w:r w:rsidR="00E0163E" w:rsidRPr="007E55DC">
        <w:rPr>
          <w:i/>
          <w:color w:val="000000"/>
          <w:sz w:val="22"/>
          <w:szCs w:val="22"/>
        </w:rPr>
        <w:t xml:space="preserve"> </w:t>
      </w:r>
      <w:r w:rsidR="00E0163E" w:rsidRPr="00254F13">
        <w:rPr>
          <w:sz w:val="22"/>
          <w:szCs w:val="22"/>
        </w:rPr>
        <w:t>НДС исчисляется дополнительно по ставке, установленной п. 3 ст. 164 НК РФ</w:t>
      </w:r>
      <w:r w:rsidRPr="00323885">
        <w:rPr>
          <w:color w:val="000000"/>
          <w:sz w:val="22"/>
          <w:szCs w:val="22"/>
        </w:rPr>
        <w:t>.</w:t>
      </w:r>
    </w:p>
    <w:p w:rsidR="006B3CBC" w:rsidRDefault="00086058" w:rsidP="006B3CBC">
      <w:pPr>
        <w:shd w:val="clear" w:color="auto" w:fill="FFFFFF"/>
        <w:spacing w:line="250" w:lineRule="exact"/>
        <w:jc w:val="both"/>
        <w:rPr>
          <w:color w:val="000000"/>
          <w:sz w:val="22"/>
          <w:szCs w:val="22"/>
        </w:rPr>
      </w:pPr>
      <w:r>
        <w:rPr>
          <w:color w:val="000000"/>
          <w:sz w:val="22"/>
          <w:szCs w:val="22"/>
        </w:rPr>
        <w:t>Цены за единицу Товара определены в Приложении № 1 к Договору.</w:t>
      </w:r>
    </w:p>
    <w:p w:rsidR="00E0163E" w:rsidRDefault="00E0163E" w:rsidP="006B3CBC">
      <w:pPr>
        <w:shd w:val="clear" w:color="auto" w:fill="FFFFFF"/>
        <w:spacing w:line="250" w:lineRule="exact"/>
        <w:jc w:val="both"/>
        <w:rPr>
          <w:color w:val="000000"/>
          <w:sz w:val="22"/>
          <w:szCs w:val="22"/>
        </w:rPr>
      </w:pPr>
      <w:r w:rsidRPr="00E0163E">
        <w:rPr>
          <w:color w:val="000000"/>
          <w:sz w:val="22"/>
          <w:szCs w:val="22"/>
        </w:rPr>
        <w:t>Поставщик вправе поставить Покупателю Товар по цене ниже цены Товара, указанной в Приложении № 1 к Договору.</w:t>
      </w:r>
    </w:p>
    <w:p w:rsidR="005B7264" w:rsidRDefault="00B20C34" w:rsidP="006C6D85">
      <w:pPr>
        <w:numPr>
          <w:ilvl w:val="1"/>
          <w:numId w:val="3"/>
        </w:numPr>
        <w:shd w:val="clear" w:color="auto" w:fill="FFFFFF"/>
        <w:tabs>
          <w:tab w:val="clear" w:pos="792"/>
          <w:tab w:val="num" w:pos="720"/>
        </w:tabs>
        <w:spacing w:line="250" w:lineRule="exact"/>
        <w:ind w:left="0" w:firstLine="0"/>
        <w:jc w:val="both"/>
        <w:rPr>
          <w:color w:val="000000"/>
          <w:sz w:val="22"/>
          <w:szCs w:val="22"/>
        </w:rPr>
      </w:pPr>
      <w:r w:rsidRPr="00323885">
        <w:rPr>
          <w:color w:val="000000"/>
          <w:sz w:val="22"/>
          <w:szCs w:val="22"/>
        </w:rPr>
        <w:t>Сумма Договора</w:t>
      </w:r>
      <w:r w:rsidR="00CD55EC">
        <w:rPr>
          <w:color w:val="000000"/>
          <w:sz w:val="22"/>
          <w:szCs w:val="22"/>
        </w:rPr>
        <w:t xml:space="preserve"> устанавливается в рублях</w:t>
      </w:r>
      <w:r w:rsidR="00A264B0" w:rsidRPr="00323885">
        <w:rPr>
          <w:color w:val="000000"/>
          <w:sz w:val="22"/>
          <w:szCs w:val="22"/>
        </w:rPr>
        <w:t xml:space="preserve"> Российской Федерации.</w:t>
      </w:r>
      <w:r w:rsidR="005B7264">
        <w:rPr>
          <w:color w:val="000000"/>
          <w:sz w:val="22"/>
          <w:szCs w:val="22"/>
        </w:rPr>
        <w:t xml:space="preserve"> </w:t>
      </w:r>
      <w:r w:rsidR="005B7264" w:rsidRPr="00323885">
        <w:rPr>
          <w:color w:val="000000"/>
          <w:sz w:val="22"/>
          <w:szCs w:val="22"/>
        </w:rPr>
        <w:t xml:space="preserve">Оплата по настоящему Договору производится в </w:t>
      </w:r>
      <w:r w:rsidR="005B7264">
        <w:rPr>
          <w:color w:val="000000"/>
          <w:sz w:val="22"/>
          <w:szCs w:val="22"/>
        </w:rPr>
        <w:t>рублях</w:t>
      </w:r>
      <w:r w:rsidR="005B7264" w:rsidRPr="00323885">
        <w:rPr>
          <w:color w:val="000000"/>
          <w:sz w:val="22"/>
          <w:szCs w:val="22"/>
        </w:rPr>
        <w:t>. Днем оплаты признается дата списания денежных средств с расчетного счета Покупателя.</w:t>
      </w:r>
    </w:p>
    <w:p w:rsidR="00623BD7" w:rsidRDefault="00B20C34" w:rsidP="00FA26DA">
      <w:pPr>
        <w:numPr>
          <w:ilvl w:val="1"/>
          <w:numId w:val="3"/>
        </w:numPr>
        <w:shd w:val="clear" w:color="auto" w:fill="FFFFFF"/>
        <w:tabs>
          <w:tab w:val="clear" w:pos="792"/>
          <w:tab w:val="num" w:pos="720"/>
        </w:tabs>
        <w:spacing w:line="250" w:lineRule="exact"/>
        <w:ind w:left="0" w:firstLine="0"/>
        <w:jc w:val="both"/>
        <w:rPr>
          <w:color w:val="000000"/>
          <w:sz w:val="22"/>
          <w:szCs w:val="22"/>
        </w:rPr>
      </w:pPr>
      <w:r w:rsidRPr="00323885">
        <w:rPr>
          <w:color w:val="000000"/>
          <w:sz w:val="22"/>
          <w:szCs w:val="22"/>
        </w:rPr>
        <w:t xml:space="preserve">Сумма </w:t>
      </w:r>
      <w:r w:rsidR="000C31BE" w:rsidRPr="00323885">
        <w:rPr>
          <w:color w:val="000000"/>
          <w:sz w:val="22"/>
          <w:szCs w:val="22"/>
        </w:rPr>
        <w:t>Договора включает</w:t>
      </w:r>
      <w:r w:rsidR="00A264B0" w:rsidRPr="00323885">
        <w:rPr>
          <w:color w:val="000000"/>
          <w:sz w:val="22"/>
          <w:szCs w:val="22"/>
        </w:rPr>
        <w:t xml:space="preserve"> </w:t>
      </w:r>
      <w:r w:rsidR="00080ACB" w:rsidRPr="00323885">
        <w:rPr>
          <w:color w:val="000000"/>
          <w:sz w:val="22"/>
          <w:szCs w:val="22"/>
        </w:rPr>
        <w:t>в себя стоимость Товара</w:t>
      </w:r>
      <w:r w:rsidR="009514DB">
        <w:rPr>
          <w:color w:val="000000"/>
          <w:sz w:val="22"/>
          <w:szCs w:val="22"/>
        </w:rPr>
        <w:t xml:space="preserve">, </w:t>
      </w:r>
      <w:r w:rsidR="009514DB" w:rsidRPr="003E6459">
        <w:rPr>
          <w:sz w:val="22"/>
          <w:szCs w:val="22"/>
        </w:rPr>
        <w:t>затраты Поставщика по доставке Товара в адрес Покупателя</w:t>
      </w:r>
      <w:r w:rsidR="00A12A51">
        <w:rPr>
          <w:sz w:val="22"/>
          <w:szCs w:val="22"/>
        </w:rPr>
        <w:t xml:space="preserve"> </w:t>
      </w:r>
      <w:r w:rsidR="00CD55EC">
        <w:rPr>
          <w:sz w:val="22"/>
          <w:szCs w:val="22"/>
        </w:rPr>
        <w:t xml:space="preserve">(до </w:t>
      </w:r>
      <w:r w:rsidR="00EF4500">
        <w:rPr>
          <w:sz w:val="22"/>
          <w:szCs w:val="22"/>
        </w:rPr>
        <w:t>склада</w:t>
      </w:r>
      <w:r w:rsidR="00CD55EC">
        <w:rPr>
          <w:sz w:val="22"/>
          <w:szCs w:val="22"/>
        </w:rPr>
        <w:t xml:space="preserve"> Покупателя)</w:t>
      </w:r>
      <w:r w:rsidR="00080ACB" w:rsidRPr="00323885">
        <w:rPr>
          <w:color w:val="000000"/>
          <w:sz w:val="22"/>
          <w:szCs w:val="22"/>
        </w:rPr>
        <w:t>,</w:t>
      </w:r>
      <w:r w:rsidR="00764B47" w:rsidRPr="00323885">
        <w:rPr>
          <w:color w:val="000000"/>
          <w:sz w:val="22"/>
          <w:szCs w:val="22"/>
        </w:rPr>
        <w:t xml:space="preserve"> все налоги, сборы и пошлины</w:t>
      </w:r>
      <w:r w:rsidR="005B7264">
        <w:rPr>
          <w:color w:val="000000"/>
          <w:sz w:val="22"/>
          <w:szCs w:val="22"/>
        </w:rPr>
        <w:t xml:space="preserve">, расходы по </w:t>
      </w:r>
      <w:r w:rsidR="00080ACB" w:rsidRPr="00654196">
        <w:rPr>
          <w:color w:val="000000"/>
          <w:sz w:val="22"/>
          <w:szCs w:val="22"/>
        </w:rPr>
        <w:t>погрузке</w:t>
      </w:r>
      <w:r w:rsidR="005B7264">
        <w:rPr>
          <w:color w:val="000000"/>
          <w:sz w:val="22"/>
          <w:szCs w:val="22"/>
        </w:rPr>
        <w:t xml:space="preserve">, </w:t>
      </w:r>
      <w:r w:rsidR="00080ACB" w:rsidRPr="00654196">
        <w:rPr>
          <w:color w:val="000000"/>
          <w:sz w:val="22"/>
          <w:szCs w:val="22"/>
        </w:rPr>
        <w:t>выгрузке</w:t>
      </w:r>
      <w:r w:rsidR="005B7264">
        <w:rPr>
          <w:color w:val="000000"/>
          <w:sz w:val="22"/>
          <w:szCs w:val="22"/>
        </w:rPr>
        <w:t xml:space="preserve">, </w:t>
      </w:r>
      <w:r w:rsidR="00080ACB" w:rsidRPr="00654196">
        <w:rPr>
          <w:color w:val="000000"/>
          <w:sz w:val="22"/>
          <w:szCs w:val="22"/>
        </w:rPr>
        <w:t>упаковке, таре</w:t>
      </w:r>
      <w:r w:rsidR="009514DB">
        <w:rPr>
          <w:color w:val="000000"/>
          <w:sz w:val="22"/>
          <w:szCs w:val="22"/>
        </w:rPr>
        <w:t>, а также</w:t>
      </w:r>
      <w:r w:rsidR="00080ACB" w:rsidRPr="00323885">
        <w:rPr>
          <w:color w:val="000000"/>
          <w:sz w:val="22"/>
          <w:szCs w:val="22"/>
        </w:rPr>
        <w:t xml:space="preserve"> иные расходы, связанные с осуществлением поставки по настоящему Договору</w:t>
      </w:r>
      <w:r w:rsidR="009514DB">
        <w:rPr>
          <w:color w:val="000000"/>
          <w:sz w:val="22"/>
          <w:szCs w:val="22"/>
        </w:rPr>
        <w:t>.</w:t>
      </w:r>
      <w:r w:rsidR="009514DB" w:rsidRPr="00323885">
        <w:rPr>
          <w:color w:val="000000"/>
          <w:sz w:val="22"/>
          <w:szCs w:val="22"/>
        </w:rPr>
        <w:t xml:space="preserve"> </w:t>
      </w:r>
      <w:r w:rsidR="009514DB" w:rsidRPr="003E6459">
        <w:rPr>
          <w:sz w:val="22"/>
          <w:szCs w:val="22"/>
        </w:rPr>
        <w:t>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w:t>
      </w:r>
      <w:r w:rsidR="009514DB">
        <w:rPr>
          <w:sz w:val="22"/>
          <w:szCs w:val="22"/>
        </w:rPr>
        <w:t xml:space="preserve"> </w:t>
      </w:r>
      <w:r w:rsidR="009514DB">
        <w:rPr>
          <w:color w:val="000000"/>
          <w:sz w:val="22"/>
          <w:szCs w:val="22"/>
        </w:rPr>
        <w:t xml:space="preserve">Сумма Договора </w:t>
      </w:r>
      <w:r w:rsidR="00A264B0" w:rsidRPr="00323885">
        <w:rPr>
          <w:color w:val="000000"/>
          <w:sz w:val="22"/>
          <w:szCs w:val="22"/>
        </w:rPr>
        <w:t>является фиксированной и не подлежит изменению в течение срока действия настоящего Договора.</w:t>
      </w:r>
    </w:p>
    <w:p w:rsidR="005F69EA" w:rsidRDefault="002E39A8" w:rsidP="005F69EA">
      <w:pPr>
        <w:numPr>
          <w:ilvl w:val="1"/>
          <w:numId w:val="3"/>
        </w:numPr>
        <w:shd w:val="clear" w:color="auto" w:fill="FFFFFF"/>
        <w:tabs>
          <w:tab w:val="clear" w:pos="792"/>
        </w:tabs>
        <w:spacing w:line="250" w:lineRule="exact"/>
        <w:ind w:left="0" w:firstLine="0"/>
        <w:jc w:val="both"/>
        <w:rPr>
          <w:sz w:val="22"/>
          <w:szCs w:val="22"/>
        </w:rPr>
      </w:pPr>
      <w:r w:rsidRPr="005F69EA">
        <w:rPr>
          <w:color w:val="000000"/>
          <w:sz w:val="22"/>
          <w:szCs w:val="22"/>
        </w:rPr>
        <w:t xml:space="preserve">Расчеты по настоящему Договору осуществляются в форме безналичного расчёта путём перечисления денежных средств на банковский счёт Поставщика, указанный в </w:t>
      </w:r>
      <w:r w:rsidR="0088367A">
        <w:rPr>
          <w:color w:val="000000"/>
          <w:sz w:val="22"/>
          <w:szCs w:val="22"/>
        </w:rPr>
        <w:t>разделе</w:t>
      </w:r>
      <w:r w:rsidR="0088367A" w:rsidRPr="005F69EA">
        <w:rPr>
          <w:color w:val="000000"/>
          <w:sz w:val="22"/>
          <w:szCs w:val="22"/>
        </w:rPr>
        <w:t xml:space="preserve"> </w:t>
      </w:r>
      <w:r w:rsidRPr="0060206C">
        <w:rPr>
          <w:color w:val="000000"/>
          <w:sz w:val="22"/>
          <w:szCs w:val="22"/>
        </w:rPr>
        <w:t>1</w:t>
      </w:r>
      <w:r w:rsidR="0060206C" w:rsidRPr="0060206C">
        <w:rPr>
          <w:color w:val="000000"/>
          <w:sz w:val="22"/>
          <w:szCs w:val="22"/>
        </w:rPr>
        <w:t>8</w:t>
      </w:r>
      <w:r w:rsidRPr="0060206C">
        <w:rPr>
          <w:color w:val="000000"/>
          <w:sz w:val="22"/>
          <w:szCs w:val="22"/>
        </w:rPr>
        <w:t xml:space="preserve"> настоящего Договора, в </w:t>
      </w:r>
      <w:r w:rsidR="005F69EA" w:rsidRPr="0060206C">
        <w:rPr>
          <w:sz w:val="22"/>
          <w:szCs w:val="22"/>
        </w:rPr>
        <w:t xml:space="preserve">течение </w:t>
      </w:r>
      <w:r w:rsidR="004F0EED">
        <w:rPr>
          <w:sz w:val="22"/>
          <w:szCs w:val="22"/>
        </w:rPr>
        <w:t>___</w:t>
      </w:r>
      <w:r w:rsidR="002E6D5C" w:rsidRPr="0060206C">
        <w:rPr>
          <w:sz w:val="22"/>
          <w:szCs w:val="22"/>
        </w:rPr>
        <w:t xml:space="preserve"> (</w:t>
      </w:r>
      <w:r w:rsidR="004F0EED">
        <w:rPr>
          <w:sz w:val="22"/>
          <w:szCs w:val="22"/>
        </w:rPr>
        <w:t>________</w:t>
      </w:r>
      <w:r w:rsidR="002E6D5C" w:rsidRPr="0060206C">
        <w:rPr>
          <w:sz w:val="22"/>
          <w:szCs w:val="22"/>
        </w:rPr>
        <w:t>)</w:t>
      </w:r>
      <w:r w:rsidR="005F69EA" w:rsidRPr="0060206C">
        <w:rPr>
          <w:sz w:val="22"/>
          <w:szCs w:val="22"/>
        </w:rPr>
        <w:t xml:space="preserve"> </w:t>
      </w:r>
      <w:r w:rsidR="002E6D5C" w:rsidRPr="0060206C">
        <w:rPr>
          <w:sz w:val="22"/>
          <w:szCs w:val="22"/>
        </w:rPr>
        <w:t>рабочи</w:t>
      </w:r>
      <w:r w:rsidR="005F69EA" w:rsidRPr="0060206C">
        <w:rPr>
          <w:sz w:val="22"/>
          <w:szCs w:val="22"/>
        </w:rPr>
        <w:t>х дней с даты поставки Товара и его принятия</w:t>
      </w:r>
      <w:r w:rsidR="005F69EA">
        <w:rPr>
          <w:sz w:val="22"/>
          <w:szCs w:val="22"/>
        </w:rPr>
        <w:t xml:space="preserve"> Покупателем с подписанием Товарной накладной унифицированной формы ТОРГ-12 </w:t>
      </w:r>
      <w:r w:rsidR="003644E0">
        <w:rPr>
          <w:color w:val="000000"/>
          <w:sz w:val="22"/>
          <w:szCs w:val="22"/>
        </w:rPr>
        <w:t>/</w:t>
      </w:r>
      <w:r w:rsidR="003644E0" w:rsidRPr="00165831">
        <w:rPr>
          <w:color w:val="000000"/>
          <w:sz w:val="22"/>
          <w:szCs w:val="22"/>
        </w:rPr>
        <w:t xml:space="preserve"> </w:t>
      </w:r>
      <w:r w:rsidR="003644E0">
        <w:rPr>
          <w:color w:val="000000"/>
          <w:sz w:val="22"/>
          <w:szCs w:val="22"/>
        </w:rPr>
        <w:t xml:space="preserve">Универсальных передаточных документов (далее - ТОРГ-12/УПД) </w:t>
      </w:r>
      <w:r w:rsidR="005F69EA">
        <w:rPr>
          <w:sz w:val="22"/>
          <w:szCs w:val="22"/>
        </w:rPr>
        <w:t>и при условии предоставления Поставщиком Покупателю всех следующих надлежаще оформленных документов:</w:t>
      </w:r>
    </w:p>
    <w:p w:rsidR="005F69EA" w:rsidRPr="00F62A9F" w:rsidRDefault="005F69EA" w:rsidP="005F69EA">
      <w:pPr>
        <w:numPr>
          <w:ilvl w:val="0"/>
          <w:numId w:val="1"/>
        </w:numPr>
        <w:shd w:val="clear" w:color="auto" w:fill="FFFFFF"/>
        <w:tabs>
          <w:tab w:val="clear" w:pos="1287"/>
          <w:tab w:val="num" w:pos="0"/>
          <w:tab w:val="left" w:pos="900"/>
        </w:tabs>
        <w:spacing w:line="250" w:lineRule="exact"/>
        <w:ind w:left="0" w:firstLine="539"/>
        <w:jc w:val="both"/>
        <w:rPr>
          <w:color w:val="000000"/>
          <w:sz w:val="22"/>
          <w:szCs w:val="22"/>
        </w:rPr>
      </w:pPr>
      <w:r w:rsidRPr="00F62A9F">
        <w:rPr>
          <w:color w:val="000000"/>
          <w:sz w:val="22"/>
          <w:szCs w:val="22"/>
        </w:rPr>
        <w:lastRenderedPageBreak/>
        <w:t>Счета(ов)-фактуры;</w:t>
      </w:r>
    </w:p>
    <w:p w:rsidR="005F69EA" w:rsidRPr="00F62A9F" w:rsidRDefault="005F69EA" w:rsidP="005F69EA">
      <w:pPr>
        <w:numPr>
          <w:ilvl w:val="0"/>
          <w:numId w:val="1"/>
        </w:numPr>
        <w:shd w:val="clear" w:color="auto" w:fill="FFFFFF"/>
        <w:tabs>
          <w:tab w:val="clear" w:pos="1287"/>
          <w:tab w:val="num" w:pos="0"/>
          <w:tab w:val="left" w:pos="900"/>
        </w:tabs>
        <w:spacing w:line="250" w:lineRule="exact"/>
        <w:ind w:left="0" w:firstLine="539"/>
        <w:jc w:val="both"/>
        <w:rPr>
          <w:color w:val="000000"/>
          <w:sz w:val="22"/>
          <w:szCs w:val="22"/>
        </w:rPr>
      </w:pPr>
      <w:r w:rsidRPr="00F62A9F">
        <w:rPr>
          <w:color w:val="000000"/>
          <w:sz w:val="22"/>
          <w:szCs w:val="22"/>
        </w:rPr>
        <w:t>Счета(ов);</w:t>
      </w:r>
    </w:p>
    <w:p w:rsidR="005F69EA" w:rsidRPr="00513B8F" w:rsidRDefault="005F69EA" w:rsidP="005F69EA">
      <w:pPr>
        <w:numPr>
          <w:ilvl w:val="0"/>
          <w:numId w:val="1"/>
        </w:numPr>
        <w:shd w:val="clear" w:color="auto" w:fill="FFFFFF"/>
        <w:tabs>
          <w:tab w:val="clear" w:pos="1287"/>
          <w:tab w:val="num" w:pos="0"/>
          <w:tab w:val="left" w:pos="900"/>
        </w:tabs>
        <w:spacing w:line="250" w:lineRule="exact"/>
        <w:ind w:left="0" w:firstLine="539"/>
        <w:jc w:val="both"/>
        <w:rPr>
          <w:color w:val="000000"/>
          <w:sz w:val="22"/>
          <w:szCs w:val="22"/>
        </w:rPr>
      </w:pPr>
      <w:r w:rsidRPr="00F62A9F">
        <w:rPr>
          <w:color w:val="000000"/>
          <w:sz w:val="22"/>
          <w:szCs w:val="22"/>
        </w:rPr>
        <w:t>ТОРГ-12</w:t>
      </w:r>
      <w:r w:rsidR="00165831">
        <w:rPr>
          <w:color w:val="000000"/>
          <w:sz w:val="22"/>
          <w:szCs w:val="22"/>
        </w:rPr>
        <w:t>/</w:t>
      </w:r>
      <w:r w:rsidR="00165831" w:rsidRPr="00165831">
        <w:rPr>
          <w:color w:val="000000"/>
          <w:sz w:val="22"/>
          <w:szCs w:val="22"/>
        </w:rPr>
        <w:t xml:space="preserve"> </w:t>
      </w:r>
      <w:r w:rsidR="00165831">
        <w:rPr>
          <w:color w:val="000000"/>
          <w:sz w:val="22"/>
          <w:szCs w:val="22"/>
        </w:rPr>
        <w:t>УПД</w:t>
      </w:r>
      <w:r w:rsidRPr="00F62A9F">
        <w:rPr>
          <w:color w:val="000000"/>
          <w:sz w:val="22"/>
          <w:szCs w:val="22"/>
        </w:rPr>
        <w:t>;</w:t>
      </w:r>
    </w:p>
    <w:p w:rsidR="002E39A8" w:rsidRPr="005F69EA" w:rsidRDefault="005F69EA" w:rsidP="005F69EA">
      <w:pPr>
        <w:shd w:val="clear" w:color="auto" w:fill="FFFFFF"/>
        <w:spacing w:line="250" w:lineRule="exact"/>
        <w:jc w:val="both"/>
        <w:rPr>
          <w:color w:val="000000"/>
          <w:sz w:val="24"/>
          <w:szCs w:val="24"/>
        </w:rPr>
      </w:pPr>
      <w:r w:rsidRPr="003E6459">
        <w:rPr>
          <w:sz w:val="22"/>
          <w:szCs w:val="22"/>
        </w:rPr>
        <w:t>Счета, не подтвержденные документами, не оплачиваются.</w:t>
      </w:r>
    </w:p>
    <w:p w:rsidR="00E332B7" w:rsidRDefault="00080ACB" w:rsidP="005F69EA">
      <w:pPr>
        <w:numPr>
          <w:ilvl w:val="1"/>
          <w:numId w:val="3"/>
        </w:numPr>
        <w:shd w:val="clear" w:color="auto" w:fill="FFFFFF"/>
        <w:tabs>
          <w:tab w:val="clear" w:pos="792"/>
          <w:tab w:val="num" w:pos="720"/>
        </w:tabs>
        <w:spacing w:line="250" w:lineRule="exact"/>
        <w:ind w:left="0" w:firstLine="0"/>
        <w:jc w:val="both"/>
        <w:rPr>
          <w:color w:val="000000"/>
          <w:sz w:val="22"/>
          <w:szCs w:val="22"/>
        </w:rPr>
      </w:pPr>
      <w:r w:rsidRPr="00323885">
        <w:rPr>
          <w:color w:val="000000"/>
          <w:sz w:val="22"/>
          <w:szCs w:val="22"/>
        </w:rPr>
        <w:t>В случае возникновения претензий Покупателя в отношении качества</w:t>
      </w:r>
      <w:r w:rsidR="00B978BC" w:rsidRPr="00323885">
        <w:rPr>
          <w:color w:val="000000"/>
          <w:sz w:val="22"/>
          <w:szCs w:val="22"/>
        </w:rPr>
        <w:t>, комплектности, количества и/или ассортимента</w:t>
      </w:r>
      <w:r w:rsidRPr="00323885">
        <w:rPr>
          <w:color w:val="000000"/>
          <w:sz w:val="22"/>
          <w:szCs w:val="22"/>
        </w:rPr>
        <w:t xml:space="preserve"> поставленного Товара, Покупатель вправе </w:t>
      </w:r>
      <w:r w:rsidR="003B4882" w:rsidRPr="00323885">
        <w:rPr>
          <w:color w:val="000000"/>
          <w:sz w:val="22"/>
          <w:szCs w:val="22"/>
        </w:rPr>
        <w:t xml:space="preserve">после письменного уведомления Поставщика </w:t>
      </w:r>
      <w:r w:rsidRPr="00323885">
        <w:rPr>
          <w:color w:val="000000"/>
          <w:sz w:val="22"/>
          <w:szCs w:val="22"/>
        </w:rPr>
        <w:t>приостановить исполнение обязательства по оплате на период с момента обнаружения нарушения условий о качестве</w:t>
      </w:r>
      <w:r w:rsidR="00B978BC" w:rsidRPr="00323885">
        <w:rPr>
          <w:color w:val="000000"/>
          <w:sz w:val="22"/>
          <w:szCs w:val="22"/>
        </w:rPr>
        <w:t>,</w:t>
      </w:r>
      <w:r w:rsidRPr="00323885">
        <w:rPr>
          <w:color w:val="000000"/>
          <w:sz w:val="22"/>
          <w:szCs w:val="22"/>
        </w:rPr>
        <w:t xml:space="preserve"> </w:t>
      </w:r>
      <w:r w:rsidR="00B978BC" w:rsidRPr="00323885">
        <w:rPr>
          <w:color w:val="000000"/>
          <w:sz w:val="22"/>
          <w:szCs w:val="22"/>
        </w:rPr>
        <w:t xml:space="preserve">комплектности, количестве и/или ассортименте </w:t>
      </w:r>
      <w:r w:rsidRPr="00323885">
        <w:rPr>
          <w:color w:val="000000"/>
          <w:sz w:val="22"/>
          <w:szCs w:val="22"/>
        </w:rPr>
        <w:t xml:space="preserve">и до момента устранения выявленных нарушений Поставщиком. При этом </w:t>
      </w:r>
      <w:r w:rsidR="00B978BC" w:rsidRPr="00323885">
        <w:rPr>
          <w:color w:val="000000"/>
          <w:sz w:val="22"/>
          <w:szCs w:val="22"/>
        </w:rPr>
        <w:t>П</w:t>
      </w:r>
      <w:r w:rsidRPr="00323885">
        <w:rPr>
          <w:color w:val="000000"/>
          <w:sz w:val="22"/>
          <w:szCs w:val="22"/>
        </w:rPr>
        <w:t>окупатель не несет ответственности за задержку оп</w:t>
      </w:r>
      <w:r w:rsidR="00B978BC" w:rsidRPr="00323885">
        <w:rPr>
          <w:color w:val="000000"/>
          <w:sz w:val="22"/>
          <w:szCs w:val="22"/>
        </w:rPr>
        <w:t>л</w:t>
      </w:r>
      <w:r w:rsidRPr="00323885">
        <w:rPr>
          <w:color w:val="000000"/>
          <w:sz w:val="22"/>
          <w:szCs w:val="22"/>
        </w:rPr>
        <w:t>аты за поставленный Товар.</w:t>
      </w:r>
    </w:p>
    <w:p w:rsidR="00E332B7" w:rsidRDefault="00F52581" w:rsidP="005F69EA">
      <w:pPr>
        <w:numPr>
          <w:ilvl w:val="1"/>
          <w:numId w:val="3"/>
        </w:numPr>
        <w:shd w:val="clear" w:color="auto" w:fill="FFFFFF"/>
        <w:tabs>
          <w:tab w:val="clear" w:pos="792"/>
          <w:tab w:val="num" w:pos="720"/>
        </w:tabs>
        <w:spacing w:line="250" w:lineRule="exact"/>
        <w:ind w:left="0" w:firstLine="0"/>
        <w:jc w:val="both"/>
        <w:rPr>
          <w:color w:val="000000"/>
          <w:sz w:val="22"/>
          <w:szCs w:val="22"/>
        </w:rPr>
      </w:pPr>
      <w:r>
        <w:rPr>
          <w:color w:val="000000"/>
          <w:sz w:val="22"/>
          <w:szCs w:val="22"/>
        </w:rPr>
        <w:t>Поставщик</w:t>
      </w:r>
      <w:r w:rsidR="00E332B7" w:rsidRPr="00E332B7">
        <w:rPr>
          <w:color w:val="000000"/>
          <w:sz w:val="22"/>
          <w:szCs w:val="22"/>
        </w:rPr>
        <w:t xml:space="preserve"> не позднее 5 числа месяца, следующего за отчетным кварталом, н</w:t>
      </w:r>
      <w:r>
        <w:rPr>
          <w:color w:val="000000"/>
          <w:sz w:val="22"/>
          <w:szCs w:val="22"/>
        </w:rPr>
        <w:t>аправляет в адрес Покупателя</w:t>
      </w:r>
      <w:r w:rsidR="00E332B7" w:rsidRPr="00E332B7">
        <w:rPr>
          <w:color w:val="000000"/>
          <w:sz w:val="22"/>
          <w:szCs w:val="22"/>
        </w:rPr>
        <w:t xml:space="preserve">, оформленный со своей стороны акт сверки. </w:t>
      </w:r>
      <w:r>
        <w:rPr>
          <w:color w:val="000000"/>
          <w:sz w:val="22"/>
          <w:szCs w:val="22"/>
        </w:rPr>
        <w:t>Покупатель</w:t>
      </w:r>
      <w:r w:rsidR="00E332B7" w:rsidRPr="00E332B7">
        <w:rPr>
          <w:color w:val="000000"/>
          <w:sz w:val="22"/>
          <w:szCs w:val="22"/>
        </w:rPr>
        <w:t xml:space="preserve">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w:t>
      </w:r>
      <w:r>
        <w:rPr>
          <w:color w:val="000000"/>
          <w:sz w:val="22"/>
          <w:szCs w:val="22"/>
        </w:rPr>
        <w:t>Поставщику</w:t>
      </w:r>
      <w:r w:rsidR="00E332B7" w:rsidRPr="00E332B7">
        <w:rPr>
          <w:color w:val="000000"/>
          <w:sz w:val="22"/>
          <w:szCs w:val="22"/>
        </w:rPr>
        <w:t xml:space="preserve"> один экземпляр надлежаще оформленного акта.</w:t>
      </w:r>
    </w:p>
    <w:p w:rsidR="00372040" w:rsidRPr="00323885" w:rsidRDefault="00372040" w:rsidP="00372040">
      <w:pPr>
        <w:shd w:val="clear" w:color="auto" w:fill="FFFFFF"/>
        <w:spacing w:line="250" w:lineRule="exact"/>
        <w:jc w:val="both"/>
        <w:rPr>
          <w:color w:val="000000"/>
          <w:sz w:val="22"/>
          <w:szCs w:val="22"/>
        </w:rPr>
      </w:pPr>
    </w:p>
    <w:p w:rsidR="00A264B0" w:rsidRPr="00323885" w:rsidRDefault="00A264B0" w:rsidP="00850174">
      <w:pPr>
        <w:numPr>
          <w:ilvl w:val="0"/>
          <w:numId w:val="3"/>
        </w:numPr>
        <w:shd w:val="clear" w:color="auto" w:fill="FFFFFF"/>
        <w:jc w:val="center"/>
        <w:rPr>
          <w:b/>
          <w:color w:val="000000"/>
          <w:sz w:val="22"/>
          <w:szCs w:val="22"/>
        </w:rPr>
      </w:pPr>
      <w:r w:rsidRPr="00323885">
        <w:rPr>
          <w:b/>
          <w:color w:val="000000"/>
          <w:sz w:val="22"/>
          <w:szCs w:val="22"/>
        </w:rPr>
        <w:t>Качество и комплектность</w:t>
      </w:r>
    </w:p>
    <w:p w:rsidR="00A264B0" w:rsidRDefault="00A264B0" w:rsidP="00802376">
      <w:pPr>
        <w:numPr>
          <w:ilvl w:val="1"/>
          <w:numId w:val="5"/>
        </w:numPr>
        <w:shd w:val="clear" w:color="auto" w:fill="FFFFFF"/>
        <w:tabs>
          <w:tab w:val="left" w:pos="720"/>
        </w:tabs>
        <w:ind w:left="0" w:firstLine="0"/>
        <w:jc w:val="both"/>
        <w:rPr>
          <w:color w:val="000000"/>
          <w:sz w:val="22"/>
          <w:szCs w:val="22"/>
        </w:rPr>
      </w:pPr>
      <w:r w:rsidRPr="00323885">
        <w:rPr>
          <w:color w:val="000000"/>
          <w:sz w:val="22"/>
          <w:szCs w:val="22"/>
        </w:rPr>
        <w:t xml:space="preserve">Качество и комплектность поставляемого Товара должны соответствовать </w:t>
      </w:r>
      <w:r w:rsidR="009564DF" w:rsidRPr="00323885">
        <w:rPr>
          <w:color w:val="000000"/>
          <w:sz w:val="22"/>
          <w:szCs w:val="22"/>
        </w:rPr>
        <w:t xml:space="preserve">требованиям Покупателя, </w:t>
      </w:r>
      <w:r w:rsidRPr="00323885">
        <w:rPr>
          <w:color w:val="000000"/>
          <w:sz w:val="22"/>
          <w:szCs w:val="22"/>
        </w:rPr>
        <w:t>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применительно к каждой позиции Товара.</w:t>
      </w:r>
    </w:p>
    <w:p w:rsidR="00BB5870" w:rsidRPr="00BB5870" w:rsidRDefault="00BB5870" w:rsidP="00BB5870">
      <w:pPr>
        <w:numPr>
          <w:ilvl w:val="1"/>
          <w:numId w:val="5"/>
        </w:numPr>
        <w:shd w:val="clear" w:color="auto" w:fill="FFFFFF"/>
        <w:tabs>
          <w:tab w:val="left" w:pos="720"/>
        </w:tabs>
        <w:ind w:left="0" w:firstLine="0"/>
        <w:jc w:val="both"/>
        <w:rPr>
          <w:color w:val="000000"/>
          <w:sz w:val="22"/>
          <w:szCs w:val="22"/>
        </w:rPr>
      </w:pPr>
      <w:r w:rsidRPr="00BB5870">
        <w:rPr>
          <w:color w:val="000000"/>
          <w:sz w:val="22"/>
          <w:szCs w:val="22"/>
        </w:rPr>
        <w:t>Дата выпуска закупаемого Товара на момент поставки должна быть не ранее 1 (одного) года от даты поставки на склад Покупателя.</w:t>
      </w:r>
    </w:p>
    <w:p w:rsidR="00A264B0" w:rsidRPr="00323885" w:rsidRDefault="00A264B0" w:rsidP="00802376">
      <w:pPr>
        <w:numPr>
          <w:ilvl w:val="1"/>
          <w:numId w:val="5"/>
        </w:numPr>
        <w:shd w:val="clear" w:color="auto" w:fill="FFFFFF"/>
        <w:tabs>
          <w:tab w:val="left" w:pos="720"/>
        </w:tabs>
        <w:spacing w:line="250" w:lineRule="exact"/>
        <w:ind w:left="0" w:firstLine="0"/>
        <w:jc w:val="both"/>
        <w:rPr>
          <w:color w:val="000000"/>
          <w:sz w:val="22"/>
          <w:szCs w:val="22"/>
        </w:rPr>
      </w:pPr>
      <w:r w:rsidRPr="00323885">
        <w:rPr>
          <w:color w:val="000000"/>
          <w:sz w:val="22"/>
          <w:szCs w:val="22"/>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165831" w:rsidRPr="00A57B86" w:rsidRDefault="00165831" w:rsidP="00165831">
      <w:pPr>
        <w:numPr>
          <w:ilvl w:val="0"/>
          <w:numId w:val="30"/>
        </w:numPr>
        <w:tabs>
          <w:tab w:val="left" w:pos="90"/>
        </w:tabs>
        <w:adjustRightInd w:val="0"/>
        <w:ind w:hanging="720"/>
        <w:jc w:val="both"/>
        <w:rPr>
          <w:sz w:val="22"/>
          <w:szCs w:val="22"/>
        </w:rPr>
      </w:pPr>
      <w:r w:rsidRPr="00A57B86">
        <w:rPr>
          <w:sz w:val="22"/>
          <w:szCs w:val="22"/>
        </w:rPr>
        <w:t>Счета(ов)-фактуры (если применимо);</w:t>
      </w:r>
    </w:p>
    <w:p w:rsidR="00165831" w:rsidRPr="00A57B86" w:rsidRDefault="00165831" w:rsidP="00165831">
      <w:pPr>
        <w:tabs>
          <w:tab w:val="left" w:pos="90"/>
        </w:tabs>
        <w:adjustRightInd w:val="0"/>
        <w:ind w:firstLine="567"/>
        <w:jc w:val="both"/>
        <w:rPr>
          <w:sz w:val="22"/>
          <w:szCs w:val="22"/>
        </w:rPr>
      </w:pPr>
      <w:r w:rsidRPr="00A57B86">
        <w:rPr>
          <w:sz w:val="22"/>
          <w:szCs w:val="22"/>
        </w:rPr>
        <w:t>• Счета(ов);</w:t>
      </w:r>
    </w:p>
    <w:p w:rsidR="00165831" w:rsidRPr="00A57B86" w:rsidRDefault="00165831" w:rsidP="00165831">
      <w:pPr>
        <w:tabs>
          <w:tab w:val="left" w:pos="90"/>
        </w:tabs>
        <w:adjustRightInd w:val="0"/>
        <w:ind w:firstLine="567"/>
        <w:jc w:val="both"/>
        <w:rPr>
          <w:sz w:val="22"/>
          <w:szCs w:val="22"/>
        </w:rPr>
      </w:pPr>
      <w:r w:rsidRPr="00A57B86">
        <w:rPr>
          <w:sz w:val="22"/>
          <w:szCs w:val="22"/>
        </w:rPr>
        <w:t>•</w:t>
      </w:r>
      <w:r w:rsidR="003E4CA2" w:rsidRPr="00A57B86">
        <w:rPr>
          <w:sz w:val="22"/>
          <w:szCs w:val="22"/>
        </w:rPr>
        <w:t xml:space="preserve"> Т</w:t>
      </w:r>
      <w:r w:rsidRPr="00A57B86">
        <w:rPr>
          <w:sz w:val="22"/>
          <w:szCs w:val="22"/>
        </w:rPr>
        <w:t>ОРГ-12 / УПД;</w:t>
      </w:r>
    </w:p>
    <w:p w:rsidR="00165831" w:rsidRPr="00A57B86" w:rsidRDefault="00165831" w:rsidP="00165831">
      <w:pPr>
        <w:tabs>
          <w:tab w:val="left" w:pos="90"/>
        </w:tabs>
        <w:adjustRightInd w:val="0"/>
        <w:ind w:firstLine="567"/>
        <w:jc w:val="both"/>
        <w:rPr>
          <w:sz w:val="22"/>
          <w:szCs w:val="22"/>
        </w:rPr>
      </w:pPr>
      <w:r w:rsidRPr="00A57B86">
        <w:rPr>
          <w:sz w:val="22"/>
          <w:szCs w:val="22"/>
        </w:rPr>
        <w:t xml:space="preserve">• Копии сертификатов; </w:t>
      </w:r>
    </w:p>
    <w:p w:rsidR="00165831" w:rsidRPr="00A57B86" w:rsidRDefault="00165831" w:rsidP="00165831">
      <w:pPr>
        <w:tabs>
          <w:tab w:val="left" w:pos="90"/>
        </w:tabs>
        <w:adjustRightInd w:val="0"/>
        <w:ind w:firstLine="567"/>
        <w:jc w:val="both"/>
        <w:rPr>
          <w:sz w:val="22"/>
          <w:szCs w:val="22"/>
        </w:rPr>
      </w:pPr>
      <w:r w:rsidRPr="00A57B86">
        <w:rPr>
          <w:bCs/>
          <w:sz w:val="22"/>
          <w:szCs w:val="22"/>
        </w:rPr>
        <w:t>•</w:t>
      </w:r>
      <w:r w:rsidRPr="00A57B86">
        <w:rPr>
          <w:sz w:val="22"/>
          <w:szCs w:val="22"/>
        </w:rPr>
        <w:t xml:space="preserve"> Технической документации.</w:t>
      </w:r>
    </w:p>
    <w:p w:rsidR="00F44885" w:rsidRPr="00323885" w:rsidRDefault="005E2D2A" w:rsidP="00802376">
      <w:pPr>
        <w:numPr>
          <w:ilvl w:val="1"/>
          <w:numId w:val="5"/>
        </w:numPr>
        <w:shd w:val="clear" w:color="auto" w:fill="FFFFFF"/>
        <w:tabs>
          <w:tab w:val="left" w:pos="720"/>
        </w:tabs>
        <w:spacing w:line="250" w:lineRule="exact"/>
        <w:ind w:left="0" w:firstLine="0"/>
        <w:jc w:val="both"/>
        <w:rPr>
          <w:color w:val="000000"/>
          <w:sz w:val="22"/>
          <w:szCs w:val="22"/>
        </w:rPr>
      </w:pPr>
      <w:r w:rsidRPr="00A57B86">
        <w:rPr>
          <w:color w:val="000000"/>
          <w:sz w:val="22"/>
          <w:szCs w:val="22"/>
        </w:rPr>
        <w:t>Товаросопроводительные документы должны быть оформлены на имя Покупателя</w:t>
      </w:r>
      <w:r w:rsidR="00165831" w:rsidRPr="00323885" w:rsidDel="00165831">
        <w:rPr>
          <w:color w:val="000000"/>
          <w:sz w:val="22"/>
          <w:szCs w:val="22"/>
        </w:rPr>
        <w:t xml:space="preserve"> </w:t>
      </w:r>
      <w:r w:rsidR="00604790">
        <w:rPr>
          <w:color w:val="000000"/>
          <w:sz w:val="22"/>
          <w:szCs w:val="22"/>
        </w:rPr>
        <w:t>(</w:t>
      </w:r>
      <w:r w:rsidR="00A264B0" w:rsidRPr="00323885">
        <w:rPr>
          <w:color w:val="000000"/>
          <w:sz w:val="22"/>
          <w:szCs w:val="22"/>
        </w:rPr>
        <w:t>грузополучателя</w:t>
      </w:r>
      <w:r w:rsidR="00604790">
        <w:rPr>
          <w:color w:val="000000"/>
          <w:sz w:val="22"/>
          <w:szCs w:val="22"/>
        </w:rPr>
        <w:t>)</w:t>
      </w:r>
      <w:r w:rsidR="00A264B0" w:rsidRPr="00323885">
        <w:rPr>
          <w:color w:val="000000"/>
          <w:sz w:val="22"/>
          <w:szCs w:val="22"/>
        </w:rPr>
        <w:t xml:space="preserve">. В случае отсутствия необходимых документов Покупатель (грузополучатель) уведомляет об этом Поставщика. Поставщик обязан в течение </w:t>
      </w:r>
      <w:r w:rsidR="00040CFF">
        <w:rPr>
          <w:color w:val="000000"/>
          <w:sz w:val="22"/>
          <w:szCs w:val="22"/>
        </w:rPr>
        <w:t>2</w:t>
      </w:r>
      <w:r w:rsidR="003272BE" w:rsidRPr="00323885">
        <w:rPr>
          <w:color w:val="000000"/>
          <w:sz w:val="22"/>
          <w:szCs w:val="22"/>
        </w:rPr>
        <w:t xml:space="preserve"> </w:t>
      </w:r>
      <w:r w:rsidR="00A264B0" w:rsidRPr="00323885">
        <w:rPr>
          <w:color w:val="000000"/>
          <w:sz w:val="22"/>
          <w:szCs w:val="22"/>
        </w:rPr>
        <w:t>(</w:t>
      </w:r>
      <w:r w:rsidR="00040CFF">
        <w:rPr>
          <w:color w:val="000000"/>
          <w:sz w:val="22"/>
          <w:szCs w:val="22"/>
        </w:rPr>
        <w:t>двух</w:t>
      </w:r>
      <w:r w:rsidR="00A264B0" w:rsidRPr="00323885">
        <w:rPr>
          <w:color w:val="000000"/>
          <w:sz w:val="22"/>
          <w:szCs w:val="22"/>
        </w:rPr>
        <w:t xml:space="preserve">) </w:t>
      </w:r>
      <w:r w:rsidR="00040CFF">
        <w:rPr>
          <w:color w:val="000000"/>
          <w:sz w:val="22"/>
          <w:szCs w:val="22"/>
        </w:rPr>
        <w:t>календарных</w:t>
      </w:r>
      <w:r w:rsidR="003272BE" w:rsidRPr="00323885">
        <w:rPr>
          <w:color w:val="000000"/>
          <w:sz w:val="22"/>
          <w:szCs w:val="22"/>
        </w:rPr>
        <w:t xml:space="preserve"> </w:t>
      </w:r>
      <w:r w:rsidR="00A264B0" w:rsidRPr="00323885">
        <w:rPr>
          <w:color w:val="000000"/>
          <w:sz w:val="22"/>
          <w:szCs w:val="22"/>
        </w:rPr>
        <w:t>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w:t>
      </w:r>
      <w:r w:rsidR="009564DF" w:rsidRPr="00323885">
        <w:rPr>
          <w:color w:val="000000"/>
          <w:sz w:val="22"/>
          <w:szCs w:val="22"/>
        </w:rPr>
        <w:t>,</w:t>
      </w:r>
      <w:r w:rsidR="00A264B0" w:rsidRPr="00323885">
        <w:rPr>
          <w:color w:val="000000"/>
          <w:sz w:val="22"/>
          <w:szCs w:val="22"/>
        </w:rPr>
        <w:t xml:space="preserve"> предусмотренной </w:t>
      </w:r>
      <w:r w:rsidR="009564DF" w:rsidRPr="00323885">
        <w:rPr>
          <w:color w:val="000000"/>
          <w:sz w:val="22"/>
          <w:szCs w:val="22"/>
        </w:rPr>
        <w:t xml:space="preserve">условиями </w:t>
      </w:r>
      <w:r w:rsidR="00A264B0" w:rsidRPr="00323885">
        <w:rPr>
          <w:color w:val="000000"/>
          <w:sz w:val="22"/>
          <w:szCs w:val="22"/>
        </w:rPr>
        <w:t>настоящего Договора</w:t>
      </w:r>
      <w:r w:rsidR="009564DF" w:rsidRPr="00323885">
        <w:rPr>
          <w:color w:val="000000"/>
          <w:sz w:val="22"/>
          <w:szCs w:val="22"/>
        </w:rPr>
        <w:t xml:space="preserve"> за нарушение срока поставки</w:t>
      </w:r>
      <w:r w:rsidR="00A264B0" w:rsidRPr="00323885">
        <w:rPr>
          <w:color w:val="000000"/>
          <w:sz w:val="22"/>
          <w:szCs w:val="22"/>
        </w:rPr>
        <w:t xml:space="preserve">. </w:t>
      </w:r>
    </w:p>
    <w:p w:rsidR="00A264B0" w:rsidRPr="00323885" w:rsidRDefault="005E2D2A" w:rsidP="00802376">
      <w:pPr>
        <w:numPr>
          <w:ilvl w:val="1"/>
          <w:numId w:val="5"/>
        </w:numPr>
        <w:shd w:val="clear" w:color="auto" w:fill="FFFFFF"/>
        <w:tabs>
          <w:tab w:val="left" w:pos="720"/>
        </w:tabs>
        <w:spacing w:line="250" w:lineRule="exact"/>
        <w:ind w:left="0" w:firstLine="0"/>
        <w:jc w:val="both"/>
        <w:rPr>
          <w:color w:val="000000"/>
          <w:sz w:val="22"/>
          <w:szCs w:val="22"/>
        </w:rPr>
      </w:pPr>
      <w:r w:rsidRPr="005E2D2A">
        <w:rPr>
          <w:color w:val="000000"/>
          <w:sz w:val="22"/>
          <w:szCs w:val="22"/>
        </w:rPr>
        <w:t>В случае, когда принадлежности или документы, относящиеся к Товару, не переданы Поставщиком и не предоставлены с Товаром, Покупатель вправе отказаться от Товара, а Поставщик обязан не позднее 15 (пятнадцати) календарных дней с даты уведомления его Покупателем об отказе от Товара возместить понесенные убытки, в том числе уплатить проценты в соответствии со ст. 395 ГК РФ</w:t>
      </w:r>
      <w:r w:rsidR="00040CFF">
        <w:rPr>
          <w:color w:val="000000"/>
          <w:sz w:val="22"/>
          <w:szCs w:val="22"/>
        </w:rPr>
        <w:t>.</w:t>
      </w:r>
    </w:p>
    <w:p w:rsidR="005E2D2A" w:rsidRPr="005E2D2A" w:rsidRDefault="005E2D2A" w:rsidP="005E2D2A">
      <w:pPr>
        <w:numPr>
          <w:ilvl w:val="1"/>
          <w:numId w:val="5"/>
        </w:numPr>
        <w:shd w:val="clear" w:color="auto" w:fill="FFFFFF"/>
        <w:tabs>
          <w:tab w:val="left" w:pos="720"/>
        </w:tabs>
        <w:spacing w:line="250" w:lineRule="exact"/>
        <w:ind w:left="0" w:firstLine="0"/>
        <w:jc w:val="both"/>
        <w:rPr>
          <w:color w:val="000000"/>
          <w:sz w:val="22"/>
          <w:szCs w:val="22"/>
        </w:rPr>
      </w:pPr>
      <w:r w:rsidRPr="005E2D2A">
        <w:rPr>
          <w:color w:val="000000"/>
          <w:sz w:val="22"/>
          <w:szCs w:val="22"/>
        </w:rPr>
        <w:t xml:space="preserve">Гарантийные обязательства на поставляемый </w:t>
      </w:r>
      <w:r>
        <w:rPr>
          <w:color w:val="000000"/>
          <w:sz w:val="22"/>
          <w:szCs w:val="22"/>
        </w:rPr>
        <w:t>Т</w:t>
      </w:r>
      <w:r w:rsidRPr="005E2D2A">
        <w:rPr>
          <w:color w:val="000000"/>
          <w:sz w:val="22"/>
          <w:szCs w:val="22"/>
        </w:rPr>
        <w:t xml:space="preserve">овар должны соответствовать гарантийному сроку завода-изготовителя, указанному в техническом паспорте на </w:t>
      </w:r>
      <w:r>
        <w:rPr>
          <w:color w:val="000000"/>
          <w:sz w:val="22"/>
          <w:szCs w:val="22"/>
        </w:rPr>
        <w:t>Т</w:t>
      </w:r>
      <w:r w:rsidRPr="005E2D2A">
        <w:rPr>
          <w:color w:val="000000"/>
          <w:sz w:val="22"/>
          <w:szCs w:val="22"/>
        </w:rPr>
        <w:t xml:space="preserve">овар, и составлять ___ (__________) месяц, исчисляемых с даты подписания Сторонами </w:t>
      </w:r>
      <w:r>
        <w:rPr>
          <w:color w:val="000000"/>
          <w:sz w:val="22"/>
          <w:szCs w:val="22"/>
        </w:rPr>
        <w:t>ТОРГ-12</w:t>
      </w:r>
      <w:r w:rsidRPr="005E2D2A">
        <w:rPr>
          <w:color w:val="000000"/>
          <w:sz w:val="22"/>
          <w:szCs w:val="22"/>
        </w:rPr>
        <w:t>/УПД.</w:t>
      </w:r>
    </w:p>
    <w:p w:rsidR="005E2D2A" w:rsidRPr="005E2D2A" w:rsidRDefault="005E2D2A" w:rsidP="005E2D2A">
      <w:pPr>
        <w:shd w:val="clear" w:color="auto" w:fill="FFFFFF"/>
        <w:tabs>
          <w:tab w:val="left" w:pos="720"/>
        </w:tabs>
        <w:spacing w:line="250" w:lineRule="exact"/>
        <w:jc w:val="both"/>
        <w:rPr>
          <w:color w:val="000000"/>
          <w:sz w:val="22"/>
          <w:szCs w:val="22"/>
        </w:rPr>
      </w:pPr>
      <w:r>
        <w:rPr>
          <w:color w:val="000000"/>
          <w:sz w:val="22"/>
          <w:szCs w:val="22"/>
        </w:rPr>
        <w:tab/>
      </w:r>
      <w:r w:rsidRPr="005E2D2A">
        <w:rPr>
          <w:color w:val="000000"/>
          <w:sz w:val="22"/>
          <w:szCs w:val="22"/>
        </w:rPr>
        <w:t xml:space="preserve">В случае, если гарантийный срок завода-изготовителя составляет менее 12 месяцев с момента получения </w:t>
      </w:r>
      <w:r>
        <w:rPr>
          <w:color w:val="000000"/>
          <w:sz w:val="22"/>
          <w:szCs w:val="22"/>
        </w:rPr>
        <w:t>Т</w:t>
      </w:r>
      <w:r w:rsidRPr="005E2D2A">
        <w:rPr>
          <w:color w:val="000000"/>
          <w:sz w:val="22"/>
          <w:szCs w:val="22"/>
        </w:rPr>
        <w:t xml:space="preserve">овара по </w:t>
      </w:r>
      <w:r>
        <w:rPr>
          <w:color w:val="000000"/>
          <w:sz w:val="22"/>
          <w:szCs w:val="22"/>
        </w:rPr>
        <w:t>ТОРГ-12/УПД</w:t>
      </w:r>
      <w:r w:rsidRPr="005E2D2A">
        <w:rPr>
          <w:color w:val="000000"/>
          <w:sz w:val="22"/>
          <w:szCs w:val="22"/>
        </w:rPr>
        <w:t>, Поставщик устанавливает гарантийный срок равный</w:t>
      </w:r>
      <w:r>
        <w:rPr>
          <w:color w:val="000000"/>
          <w:sz w:val="22"/>
          <w:szCs w:val="22"/>
        </w:rPr>
        <w:t xml:space="preserve"> </w:t>
      </w:r>
      <w:r w:rsidRPr="005E2D2A">
        <w:rPr>
          <w:color w:val="000000"/>
          <w:sz w:val="22"/>
          <w:szCs w:val="22"/>
        </w:rPr>
        <w:t xml:space="preserve"> ___(___________) месяцам, исчисляемым с даты подписания Сторонами </w:t>
      </w:r>
      <w:r w:rsidR="003644E0">
        <w:rPr>
          <w:color w:val="000000"/>
          <w:sz w:val="22"/>
          <w:szCs w:val="22"/>
        </w:rPr>
        <w:t>ТОРГ-12/</w:t>
      </w:r>
      <w:r w:rsidRPr="005E2D2A">
        <w:rPr>
          <w:color w:val="000000"/>
          <w:sz w:val="22"/>
          <w:szCs w:val="22"/>
        </w:rPr>
        <w:t>УПД.</w:t>
      </w:r>
    </w:p>
    <w:p w:rsidR="005E2D2A" w:rsidRDefault="005E2D2A" w:rsidP="005E2D2A">
      <w:pPr>
        <w:shd w:val="clear" w:color="auto" w:fill="FFFFFF"/>
        <w:tabs>
          <w:tab w:val="left" w:pos="720"/>
        </w:tabs>
        <w:spacing w:line="250" w:lineRule="exact"/>
        <w:jc w:val="both"/>
        <w:rPr>
          <w:color w:val="000000"/>
          <w:sz w:val="22"/>
          <w:szCs w:val="22"/>
        </w:rPr>
      </w:pPr>
      <w:r w:rsidRPr="005E2D2A">
        <w:rPr>
          <w:color w:val="000000"/>
          <w:sz w:val="22"/>
          <w:szCs w:val="22"/>
        </w:rPr>
        <w:tab/>
        <w:t xml:space="preserve">Все затраты, связанные с устранением дефектов поставленного </w:t>
      </w:r>
      <w:r>
        <w:rPr>
          <w:color w:val="000000"/>
          <w:sz w:val="22"/>
          <w:szCs w:val="22"/>
        </w:rPr>
        <w:t>Т</w:t>
      </w:r>
      <w:r w:rsidRPr="005E2D2A">
        <w:rPr>
          <w:color w:val="000000"/>
          <w:sz w:val="22"/>
          <w:szCs w:val="22"/>
        </w:rPr>
        <w:t xml:space="preserve">овара, вызванных нарушением технологии проектирования, изготовления, поставки, в том числе затраты на демонтаж, транспортировку, устранение дефектов и последующий монтаж несет </w:t>
      </w:r>
      <w:r>
        <w:rPr>
          <w:color w:val="000000"/>
          <w:sz w:val="22"/>
          <w:szCs w:val="22"/>
        </w:rPr>
        <w:t>П</w:t>
      </w:r>
      <w:r w:rsidRPr="005E2D2A">
        <w:rPr>
          <w:color w:val="000000"/>
          <w:sz w:val="22"/>
          <w:szCs w:val="22"/>
        </w:rPr>
        <w:t xml:space="preserve">оставщик данного </w:t>
      </w:r>
      <w:r>
        <w:rPr>
          <w:color w:val="000000"/>
          <w:sz w:val="22"/>
          <w:szCs w:val="22"/>
        </w:rPr>
        <w:t>Т</w:t>
      </w:r>
      <w:r w:rsidRPr="005E2D2A">
        <w:rPr>
          <w:color w:val="000000"/>
          <w:sz w:val="22"/>
          <w:szCs w:val="22"/>
        </w:rPr>
        <w:t>овара</w:t>
      </w:r>
      <w:r>
        <w:rPr>
          <w:color w:val="000000"/>
          <w:sz w:val="22"/>
          <w:szCs w:val="22"/>
        </w:rPr>
        <w:t>.</w:t>
      </w:r>
    </w:p>
    <w:p w:rsidR="002F4C9E" w:rsidRPr="002F4C9E" w:rsidRDefault="002F4C9E" w:rsidP="002F4C9E">
      <w:pPr>
        <w:numPr>
          <w:ilvl w:val="1"/>
          <w:numId w:val="5"/>
        </w:numPr>
        <w:shd w:val="clear" w:color="auto" w:fill="FFFFFF"/>
        <w:tabs>
          <w:tab w:val="left" w:pos="720"/>
        </w:tabs>
        <w:spacing w:line="250" w:lineRule="exact"/>
        <w:ind w:left="0" w:firstLine="0"/>
        <w:jc w:val="both"/>
        <w:rPr>
          <w:color w:val="000000"/>
          <w:sz w:val="22"/>
          <w:szCs w:val="22"/>
        </w:rPr>
      </w:pPr>
      <w:r w:rsidRPr="002F4C9E">
        <w:rPr>
          <w:color w:val="000000"/>
          <w:sz w:val="22"/>
          <w:szCs w:val="22"/>
        </w:rPr>
        <w:t>В случае если при внутритарной приемке Товаров,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rsidR="002F4C9E" w:rsidRPr="00900B3F" w:rsidRDefault="002F4C9E" w:rsidP="002F4C9E">
      <w:pPr>
        <w:shd w:val="clear" w:color="auto" w:fill="FFFFFF"/>
        <w:tabs>
          <w:tab w:val="left" w:pos="0"/>
          <w:tab w:val="left" w:pos="720"/>
          <w:tab w:val="left" w:pos="1134"/>
        </w:tabs>
        <w:jc w:val="both"/>
        <w:rPr>
          <w:color w:val="000000"/>
          <w:sz w:val="22"/>
          <w:szCs w:val="22"/>
        </w:rPr>
      </w:pPr>
      <w:r w:rsidRPr="00900B3F">
        <w:rPr>
          <w:color w:val="000000"/>
          <w:sz w:val="22"/>
          <w:szCs w:val="22"/>
        </w:rPr>
        <w:t>- производит за свой счет ремонт Товара;</w:t>
      </w:r>
    </w:p>
    <w:p w:rsidR="002F4C9E" w:rsidRPr="00900B3F" w:rsidRDefault="002F4C9E" w:rsidP="00900B3F">
      <w:pPr>
        <w:numPr>
          <w:ilvl w:val="0"/>
          <w:numId w:val="31"/>
        </w:numPr>
        <w:shd w:val="clear" w:color="auto" w:fill="FFFFFF"/>
        <w:tabs>
          <w:tab w:val="left" w:pos="0"/>
          <w:tab w:val="left" w:pos="426"/>
        </w:tabs>
        <w:ind w:left="0" w:firstLine="0"/>
        <w:jc w:val="both"/>
        <w:rPr>
          <w:color w:val="000000"/>
          <w:sz w:val="22"/>
          <w:szCs w:val="22"/>
        </w:rPr>
      </w:pPr>
      <w:r w:rsidRPr="00900B3F">
        <w:rPr>
          <w:color w:val="000000"/>
          <w:sz w:val="22"/>
          <w:szCs w:val="22"/>
        </w:rPr>
        <w:t xml:space="preserve">производит за свой счет замену </w:t>
      </w:r>
      <w:r w:rsidRPr="000132C7">
        <w:rPr>
          <w:color w:val="000000"/>
          <w:sz w:val="22"/>
          <w:szCs w:val="22"/>
        </w:rPr>
        <w:t>Товара в течение 30 (тридцати) календарных</w:t>
      </w:r>
      <w:r w:rsidRPr="00900B3F">
        <w:rPr>
          <w:color w:val="000000"/>
          <w:sz w:val="22"/>
          <w:szCs w:val="22"/>
        </w:rPr>
        <w:t xml:space="preserve"> дней с даты обращения Покупателя;</w:t>
      </w:r>
    </w:p>
    <w:p w:rsidR="002F4C9E" w:rsidRPr="00900B3F" w:rsidRDefault="002F4C9E" w:rsidP="00900B3F">
      <w:pPr>
        <w:numPr>
          <w:ilvl w:val="0"/>
          <w:numId w:val="31"/>
        </w:numPr>
        <w:shd w:val="clear" w:color="auto" w:fill="FFFFFF"/>
        <w:tabs>
          <w:tab w:val="left" w:pos="0"/>
          <w:tab w:val="left" w:pos="426"/>
        </w:tabs>
        <w:ind w:left="0" w:firstLine="0"/>
        <w:jc w:val="both"/>
        <w:rPr>
          <w:color w:val="000000"/>
          <w:sz w:val="22"/>
          <w:szCs w:val="22"/>
        </w:rPr>
      </w:pPr>
      <w:r w:rsidRPr="00900B3F">
        <w:rPr>
          <w:color w:val="000000"/>
          <w:sz w:val="22"/>
          <w:szCs w:val="22"/>
        </w:rPr>
        <w:t>возвращает Покупателю стоимость Товара;</w:t>
      </w:r>
    </w:p>
    <w:p w:rsidR="002F4C9E" w:rsidRPr="00900B3F" w:rsidRDefault="002F4C9E" w:rsidP="00900B3F">
      <w:pPr>
        <w:numPr>
          <w:ilvl w:val="0"/>
          <w:numId w:val="31"/>
        </w:numPr>
        <w:shd w:val="clear" w:color="auto" w:fill="FFFFFF"/>
        <w:tabs>
          <w:tab w:val="left" w:pos="0"/>
          <w:tab w:val="left" w:pos="426"/>
        </w:tabs>
        <w:ind w:left="0" w:firstLine="0"/>
        <w:jc w:val="both"/>
        <w:rPr>
          <w:color w:val="000000"/>
          <w:sz w:val="22"/>
          <w:szCs w:val="22"/>
        </w:rPr>
      </w:pPr>
      <w:r w:rsidRPr="00900B3F">
        <w:rPr>
          <w:color w:val="000000"/>
          <w:sz w:val="22"/>
          <w:szCs w:val="22"/>
        </w:rPr>
        <w:t>возмещает Покупателю расходы, связанные с устранением недостатков Товара.</w:t>
      </w:r>
    </w:p>
    <w:p w:rsidR="002F4C9E" w:rsidRPr="00900B3F" w:rsidRDefault="002F4C9E" w:rsidP="00900B3F">
      <w:pPr>
        <w:shd w:val="clear" w:color="auto" w:fill="FFFFFF"/>
        <w:tabs>
          <w:tab w:val="left" w:pos="0"/>
          <w:tab w:val="left" w:pos="426"/>
        </w:tabs>
        <w:jc w:val="both"/>
        <w:rPr>
          <w:i/>
          <w:color w:val="000000"/>
          <w:sz w:val="22"/>
          <w:szCs w:val="22"/>
        </w:rPr>
      </w:pPr>
      <w:r w:rsidRPr="00900B3F">
        <w:rPr>
          <w:color w:val="000000"/>
          <w:sz w:val="22"/>
          <w:szCs w:val="22"/>
        </w:rPr>
        <w:t>В случае замены, ремонта Товара, гарантийный срок данного Товара начинается снова со дня его замены, ремонта.</w:t>
      </w:r>
    </w:p>
    <w:p w:rsidR="002C4BFB" w:rsidRPr="002C4BFB" w:rsidRDefault="002C4BFB" w:rsidP="002C4BFB">
      <w:pPr>
        <w:numPr>
          <w:ilvl w:val="1"/>
          <w:numId w:val="5"/>
        </w:numPr>
        <w:shd w:val="clear" w:color="auto" w:fill="FFFFFF"/>
        <w:tabs>
          <w:tab w:val="left" w:pos="720"/>
        </w:tabs>
        <w:spacing w:line="250" w:lineRule="exact"/>
        <w:ind w:left="0" w:firstLine="0"/>
        <w:jc w:val="both"/>
        <w:rPr>
          <w:color w:val="000000"/>
          <w:sz w:val="22"/>
          <w:szCs w:val="22"/>
        </w:rPr>
      </w:pPr>
      <w:r w:rsidRPr="002C4BFB">
        <w:rPr>
          <w:color w:val="000000"/>
          <w:sz w:val="22"/>
          <w:szCs w:val="22"/>
        </w:rPr>
        <w:t>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rsidR="002C4BFB" w:rsidRPr="002C4BFB" w:rsidRDefault="002C4BFB" w:rsidP="002C4BFB">
      <w:pPr>
        <w:numPr>
          <w:ilvl w:val="1"/>
          <w:numId w:val="5"/>
        </w:numPr>
        <w:shd w:val="clear" w:color="auto" w:fill="FFFFFF"/>
        <w:tabs>
          <w:tab w:val="left" w:pos="720"/>
        </w:tabs>
        <w:spacing w:line="250" w:lineRule="exact"/>
        <w:ind w:left="0" w:firstLine="0"/>
        <w:jc w:val="both"/>
        <w:rPr>
          <w:color w:val="000000"/>
          <w:sz w:val="22"/>
          <w:szCs w:val="22"/>
        </w:rPr>
      </w:pPr>
      <w:r w:rsidRPr="002C4BFB">
        <w:rPr>
          <w:color w:val="000000"/>
          <w:sz w:val="22"/>
          <w:szCs w:val="22"/>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2C4BFB" w:rsidRPr="002C4BFB" w:rsidRDefault="002C4BFB" w:rsidP="002C4BFB">
      <w:pPr>
        <w:numPr>
          <w:ilvl w:val="1"/>
          <w:numId w:val="5"/>
        </w:numPr>
        <w:shd w:val="clear" w:color="auto" w:fill="FFFFFF"/>
        <w:tabs>
          <w:tab w:val="left" w:pos="720"/>
        </w:tabs>
        <w:spacing w:line="250" w:lineRule="exact"/>
        <w:ind w:left="0" w:firstLine="0"/>
        <w:jc w:val="both"/>
        <w:rPr>
          <w:color w:val="000000"/>
          <w:sz w:val="22"/>
          <w:szCs w:val="22"/>
        </w:rPr>
      </w:pPr>
      <w:r w:rsidRPr="002C4BFB">
        <w:rPr>
          <w:color w:val="000000"/>
          <w:sz w:val="22"/>
          <w:szCs w:val="22"/>
        </w:rPr>
        <w:t>Применяемые при производстве Товара материалы должны быть новыми, неиспользованными ранее и представлять собой последние или современные модели, а также учитывать последние достижения в области конструкций и материалов, не обременены правами третьих лиц, в споре и под арестом не состоять.</w:t>
      </w:r>
    </w:p>
    <w:p w:rsidR="00380236" w:rsidRPr="00323885" w:rsidRDefault="00CD618D" w:rsidP="00802376">
      <w:pPr>
        <w:numPr>
          <w:ilvl w:val="1"/>
          <w:numId w:val="5"/>
        </w:numPr>
        <w:shd w:val="clear" w:color="auto" w:fill="FFFFFF"/>
        <w:tabs>
          <w:tab w:val="left" w:pos="720"/>
        </w:tabs>
        <w:spacing w:line="250" w:lineRule="exact"/>
        <w:ind w:left="0" w:firstLine="0"/>
        <w:jc w:val="both"/>
        <w:rPr>
          <w:color w:val="000000"/>
          <w:sz w:val="22"/>
          <w:szCs w:val="22"/>
        </w:rPr>
      </w:pPr>
      <w:r w:rsidRPr="00CD618D">
        <w:rPr>
          <w:color w:val="000000"/>
          <w:sz w:val="22"/>
          <w:szCs w:val="22"/>
        </w:rPr>
        <w:t xml:space="preserve">В течение срока действия Договора поставки по требованию Покупателя, Поставщик обязуется обеспечить проведение поверки или замены Товара со сроками </w:t>
      </w:r>
      <w:r w:rsidR="00956B15" w:rsidRPr="00CD618D">
        <w:rPr>
          <w:color w:val="000000"/>
          <w:sz w:val="22"/>
          <w:szCs w:val="22"/>
        </w:rPr>
        <w:t>первичной поверки,</w:t>
      </w:r>
      <w:r w:rsidRPr="00CD618D">
        <w:rPr>
          <w:color w:val="000000"/>
          <w:sz w:val="22"/>
          <w:szCs w:val="22"/>
        </w:rPr>
        <w:t xml:space="preserve"> превышающими 10 (десять) месяцев за свой счет.</w:t>
      </w:r>
    </w:p>
    <w:p w:rsidR="00380236" w:rsidRPr="00323885" w:rsidRDefault="00380236" w:rsidP="00380236">
      <w:pPr>
        <w:shd w:val="clear" w:color="auto" w:fill="FFFFFF"/>
        <w:tabs>
          <w:tab w:val="left" w:pos="720"/>
        </w:tabs>
        <w:spacing w:line="250" w:lineRule="exact"/>
        <w:jc w:val="both"/>
        <w:rPr>
          <w:color w:val="000000"/>
          <w:sz w:val="22"/>
          <w:szCs w:val="22"/>
        </w:rPr>
      </w:pPr>
    </w:p>
    <w:p w:rsidR="00A264B0" w:rsidRPr="00323885" w:rsidRDefault="00A264B0" w:rsidP="007F5F4B">
      <w:pPr>
        <w:numPr>
          <w:ilvl w:val="0"/>
          <w:numId w:val="3"/>
        </w:numPr>
        <w:shd w:val="clear" w:color="auto" w:fill="FFFFFF"/>
        <w:jc w:val="center"/>
        <w:rPr>
          <w:b/>
          <w:color w:val="000000"/>
          <w:sz w:val="22"/>
          <w:szCs w:val="22"/>
        </w:rPr>
      </w:pPr>
      <w:r w:rsidRPr="00323885">
        <w:rPr>
          <w:b/>
          <w:color w:val="000000"/>
          <w:sz w:val="22"/>
          <w:szCs w:val="22"/>
        </w:rPr>
        <w:t>Количество и ассортимент</w:t>
      </w:r>
    </w:p>
    <w:p w:rsidR="007F5F4B" w:rsidRPr="007F5F4B" w:rsidRDefault="007F5F4B" w:rsidP="00CA2F0F">
      <w:pPr>
        <w:numPr>
          <w:ilvl w:val="1"/>
          <w:numId w:val="3"/>
        </w:numPr>
        <w:shd w:val="clear" w:color="auto" w:fill="FFFFFF"/>
        <w:tabs>
          <w:tab w:val="clear" w:pos="792"/>
          <w:tab w:val="num" w:pos="142"/>
          <w:tab w:val="left" w:pos="567"/>
        </w:tabs>
        <w:spacing w:line="250" w:lineRule="exact"/>
        <w:ind w:left="0" w:firstLine="0"/>
        <w:jc w:val="both"/>
        <w:rPr>
          <w:color w:val="000000"/>
          <w:sz w:val="22"/>
          <w:szCs w:val="22"/>
        </w:rPr>
      </w:pPr>
      <w:r w:rsidRPr="007F5F4B">
        <w:rPr>
          <w:color w:val="000000"/>
          <w:sz w:val="22"/>
          <w:szCs w:val="22"/>
        </w:rPr>
        <w:t>Ассортимент Товара, подлежащего поставк</w:t>
      </w:r>
      <w:r w:rsidR="0064649E">
        <w:rPr>
          <w:color w:val="000000"/>
          <w:sz w:val="22"/>
          <w:szCs w:val="22"/>
        </w:rPr>
        <w:t>е</w:t>
      </w:r>
      <w:r w:rsidRPr="007F5F4B">
        <w:rPr>
          <w:color w:val="000000"/>
          <w:sz w:val="22"/>
          <w:szCs w:val="22"/>
        </w:rPr>
        <w:t xml:space="preserve"> </w:t>
      </w:r>
      <w:r w:rsidR="0088367A">
        <w:rPr>
          <w:color w:val="000000"/>
          <w:sz w:val="22"/>
          <w:szCs w:val="22"/>
        </w:rPr>
        <w:t>п</w:t>
      </w:r>
      <w:r w:rsidRPr="007F5F4B">
        <w:rPr>
          <w:color w:val="000000"/>
          <w:sz w:val="22"/>
          <w:szCs w:val="22"/>
        </w:rPr>
        <w:t>о настоящему Договору, определен в Спецификации (Приложение № 1 к настоящему Договору).</w:t>
      </w:r>
    </w:p>
    <w:p w:rsidR="00A264B0" w:rsidRDefault="007F5F4B" w:rsidP="00CA2F0F">
      <w:pPr>
        <w:numPr>
          <w:ilvl w:val="1"/>
          <w:numId w:val="3"/>
        </w:numPr>
        <w:shd w:val="clear" w:color="auto" w:fill="FFFFFF"/>
        <w:tabs>
          <w:tab w:val="clear" w:pos="792"/>
          <w:tab w:val="num" w:pos="142"/>
          <w:tab w:val="left" w:pos="567"/>
        </w:tabs>
        <w:spacing w:line="250" w:lineRule="exact"/>
        <w:ind w:left="0" w:firstLine="0"/>
        <w:jc w:val="both"/>
        <w:rPr>
          <w:color w:val="000000"/>
          <w:sz w:val="22"/>
          <w:szCs w:val="22"/>
        </w:rPr>
      </w:pPr>
      <w:r w:rsidRPr="007F5F4B">
        <w:rPr>
          <w:color w:val="000000"/>
          <w:sz w:val="22"/>
          <w:szCs w:val="22"/>
        </w:rPr>
        <w:t>Поставщик обязуется поставить Товар в количестве, определенном Покупателем и указанном в соответствующих заявках на поставку Товара, но не более общей стоимости Товара, указанной в п. 2.1 настоящего Договора.</w:t>
      </w:r>
    </w:p>
    <w:p w:rsidR="00E0163E" w:rsidRPr="00323885" w:rsidRDefault="00E0163E" w:rsidP="00CA2F0F">
      <w:pPr>
        <w:numPr>
          <w:ilvl w:val="1"/>
          <w:numId w:val="3"/>
        </w:numPr>
        <w:shd w:val="clear" w:color="auto" w:fill="FFFFFF"/>
        <w:tabs>
          <w:tab w:val="clear" w:pos="792"/>
          <w:tab w:val="num" w:pos="142"/>
          <w:tab w:val="left" w:pos="567"/>
        </w:tabs>
        <w:spacing w:line="250" w:lineRule="exact"/>
        <w:ind w:left="0" w:firstLine="0"/>
        <w:jc w:val="both"/>
        <w:rPr>
          <w:color w:val="000000"/>
          <w:sz w:val="22"/>
          <w:szCs w:val="22"/>
        </w:rPr>
      </w:pPr>
      <w:r w:rsidRPr="00E0163E">
        <w:rPr>
          <w:color w:val="000000"/>
          <w:sz w:val="22"/>
          <w:szCs w:val="22"/>
        </w:rPr>
        <w:t>Поставщик вправе поставить Покупателю Товар, аналогичный предусмотренному Приложением №</w:t>
      </w:r>
      <w:r w:rsidR="00956B15">
        <w:rPr>
          <w:color w:val="000000"/>
          <w:sz w:val="22"/>
          <w:szCs w:val="22"/>
        </w:rPr>
        <w:t xml:space="preserve"> </w:t>
      </w:r>
      <w:r w:rsidRPr="00E0163E">
        <w:rPr>
          <w:color w:val="000000"/>
          <w:sz w:val="22"/>
          <w:szCs w:val="22"/>
        </w:rPr>
        <w:t>1 к настоящему Договору, технические характеристики которого соответствуют или превосходят технические характеристики указанного в Заявке Товара, по цене для указанного в заявке Товара в соответствии с Приложением № 1 к Договору. Поставщик обязан предупредить об этом Покупателя в письменной форме и получить подтверждение Покупателя на замену Товара</w:t>
      </w:r>
      <w:r>
        <w:rPr>
          <w:color w:val="000000"/>
          <w:sz w:val="22"/>
          <w:szCs w:val="22"/>
        </w:rPr>
        <w:t>.</w:t>
      </w:r>
    </w:p>
    <w:p w:rsidR="00A264B0" w:rsidRPr="00323885" w:rsidRDefault="00A264B0" w:rsidP="00A264B0">
      <w:pPr>
        <w:rPr>
          <w:color w:val="000000"/>
          <w:sz w:val="22"/>
          <w:szCs w:val="22"/>
        </w:rPr>
      </w:pPr>
    </w:p>
    <w:p w:rsidR="00A264B0" w:rsidRPr="00323885" w:rsidRDefault="00A264B0" w:rsidP="00EF4500">
      <w:pPr>
        <w:numPr>
          <w:ilvl w:val="0"/>
          <w:numId w:val="5"/>
        </w:numPr>
        <w:jc w:val="center"/>
        <w:rPr>
          <w:b/>
          <w:color w:val="000000"/>
          <w:sz w:val="22"/>
          <w:szCs w:val="22"/>
        </w:rPr>
      </w:pPr>
      <w:r w:rsidRPr="00323885">
        <w:rPr>
          <w:b/>
          <w:color w:val="000000"/>
          <w:sz w:val="22"/>
          <w:szCs w:val="22"/>
        </w:rPr>
        <w:t>Тара, упаковка, маркировка</w:t>
      </w:r>
    </w:p>
    <w:p w:rsidR="00A264B0" w:rsidRPr="00323885" w:rsidRDefault="00A264B0" w:rsidP="00956B15">
      <w:pPr>
        <w:numPr>
          <w:ilvl w:val="1"/>
          <w:numId w:val="20"/>
        </w:numPr>
        <w:shd w:val="clear" w:color="auto" w:fill="FFFFFF"/>
        <w:tabs>
          <w:tab w:val="left" w:pos="720"/>
        </w:tabs>
        <w:spacing w:line="250" w:lineRule="exact"/>
        <w:ind w:left="0" w:firstLine="0"/>
        <w:jc w:val="both"/>
        <w:rPr>
          <w:color w:val="000000"/>
          <w:sz w:val="22"/>
          <w:szCs w:val="22"/>
        </w:rPr>
      </w:pPr>
      <w:r w:rsidRPr="00323885">
        <w:rPr>
          <w:color w:val="000000"/>
          <w:sz w:val="22"/>
          <w:szCs w:val="22"/>
        </w:rPr>
        <w:t xml:space="preserve">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w:t>
      </w:r>
      <w:r w:rsidR="001469D5" w:rsidRPr="00323885">
        <w:rPr>
          <w:color w:val="000000"/>
          <w:sz w:val="22"/>
          <w:szCs w:val="22"/>
        </w:rPr>
        <w:t xml:space="preserve">Товара </w:t>
      </w:r>
      <w:r w:rsidRPr="00323885">
        <w:rPr>
          <w:color w:val="000000"/>
          <w:sz w:val="22"/>
          <w:szCs w:val="22"/>
        </w:rPr>
        <w:t>от всякого рода повреждений и порчи при его перевозке с учетом возможных перегрузок и длительного хранения.</w:t>
      </w:r>
    </w:p>
    <w:p w:rsidR="001469D5" w:rsidRPr="00323885" w:rsidRDefault="00A264B0" w:rsidP="00956B15">
      <w:pPr>
        <w:numPr>
          <w:ilvl w:val="1"/>
          <w:numId w:val="20"/>
        </w:numPr>
        <w:shd w:val="clear" w:color="auto" w:fill="FFFFFF"/>
        <w:tabs>
          <w:tab w:val="left" w:pos="720"/>
        </w:tabs>
        <w:spacing w:line="250" w:lineRule="exact"/>
        <w:ind w:left="0" w:firstLine="0"/>
        <w:jc w:val="both"/>
        <w:rPr>
          <w:color w:val="000000"/>
          <w:sz w:val="22"/>
          <w:szCs w:val="22"/>
        </w:rPr>
      </w:pPr>
      <w:r w:rsidRPr="00323885">
        <w:rPr>
          <w:color w:val="000000"/>
          <w:sz w:val="22"/>
          <w:szCs w:val="22"/>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A264B0" w:rsidRPr="00323885" w:rsidRDefault="00A264B0" w:rsidP="00956B15">
      <w:pPr>
        <w:numPr>
          <w:ilvl w:val="1"/>
          <w:numId w:val="20"/>
        </w:numPr>
        <w:shd w:val="clear" w:color="auto" w:fill="FFFFFF"/>
        <w:tabs>
          <w:tab w:val="left" w:pos="720"/>
        </w:tabs>
        <w:spacing w:line="250" w:lineRule="exact"/>
        <w:ind w:left="0" w:firstLine="0"/>
        <w:jc w:val="both"/>
        <w:rPr>
          <w:color w:val="000000"/>
          <w:sz w:val="22"/>
          <w:szCs w:val="22"/>
        </w:rPr>
      </w:pPr>
      <w:r w:rsidRPr="00323885">
        <w:rPr>
          <w:color w:val="000000"/>
          <w:sz w:val="22"/>
          <w:szCs w:val="22"/>
        </w:rPr>
        <w:t xml:space="preserve">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w:t>
      </w:r>
      <w:r w:rsidR="00CE6F2E" w:rsidRPr="00323885">
        <w:rPr>
          <w:color w:val="000000"/>
          <w:sz w:val="22"/>
          <w:szCs w:val="22"/>
        </w:rPr>
        <w:t>С</w:t>
      </w:r>
      <w:r w:rsidRPr="00323885">
        <w:rPr>
          <w:color w:val="000000"/>
          <w:sz w:val="22"/>
          <w:szCs w:val="22"/>
        </w:rPr>
        <w:t>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rsidR="001469D5" w:rsidRPr="00323885" w:rsidRDefault="00A264B0" w:rsidP="00956B15">
      <w:pPr>
        <w:numPr>
          <w:ilvl w:val="1"/>
          <w:numId w:val="20"/>
        </w:numPr>
        <w:shd w:val="clear" w:color="auto" w:fill="FFFFFF"/>
        <w:tabs>
          <w:tab w:val="left" w:pos="720"/>
        </w:tabs>
        <w:spacing w:line="250" w:lineRule="exact"/>
        <w:ind w:left="0" w:firstLine="0"/>
        <w:jc w:val="both"/>
        <w:rPr>
          <w:color w:val="000000"/>
          <w:sz w:val="22"/>
          <w:szCs w:val="22"/>
        </w:rPr>
      </w:pPr>
      <w:r w:rsidRPr="00323885">
        <w:rPr>
          <w:color w:val="000000"/>
          <w:sz w:val="22"/>
          <w:szCs w:val="22"/>
        </w:rPr>
        <w:t>Товар, упаковка, тара должны быть надлежащим образом промаркированы</w:t>
      </w:r>
      <w:r w:rsidR="001469D5" w:rsidRPr="00323885">
        <w:rPr>
          <w:color w:val="000000"/>
          <w:sz w:val="22"/>
          <w:szCs w:val="22"/>
        </w:rPr>
        <w:t xml:space="preserve">. </w:t>
      </w:r>
      <w:r w:rsidR="00E84EA6" w:rsidRPr="00323885">
        <w:rPr>
          <w:color w:val="000000"/>
          <w:sz w:val="22"/>
          <w:szCs w:val="22"/>
        </w:rPr>
        <w:t>При</w:t>
      </w:r>
      <w:r w:rsidRPr="00323885">
        <w:rPr>
          <w:color w:val="000000"/>
          <w:sz w:val="22"/>
          <w:szCs w:val="22"/>
        </w:rPr>
        <w:t xml:space="preserve"> необходимости в Спецификации указывается содержание, способ и места нанесения маркировки.</w:t>
      </w:r>
    </w:p>
    <w:p w:rsidR="00A264B0" w:rsidRPr="00323885" w:rsidRDefault="00A264B0" w:rsidP="00956B15">
      <w:pPr>
        <w:shd w:val="clear" w:color="auto" w:fill="FFFFFF"/>
        <w:tabs>
          <w:tab w:val="left" w:pos="720"/>
        </w:tabs>
        <w:spacing w:line="250" w:lineRule="exact"/>
        <w:jc w:val="both"/>
        <w:rPr>
          <w:color w:val="000000"/>
          <w:sz w:val="22"/>
          <w:szCs w:val="22"/>
        </w:rPr>
      </w:pPr>
      <w:r w:rsidRPr="00323885">
        <w:rPr>
          <w:color w:val="000000"/>
          <w:sz w:val="22"/>
          <w:szCs w:val="22"/>
        </w:rPr>
        <w:t xml:space="preserve">Стоимость тары, упаковки </w:t>
      </w:r>
      <w:r w:rsidR="006B3CBC" w:rsidRPr="00D354BA">
        <w:rPr>
          <w:color w:val="000000"/>
          <w:sz w:val="22"/>
          <w:szCs w:val="22"/>
        </w:rPr>
        <w:t>включена в цену Товар</w:t>
      </w:r>
      <w:r w:rsidR="00320166">
        <w:rPr>
          <w:color w:val="000000"/>
          <w:sz w:val="22"/>
          <w:szCs w:val="22"/>
        </w:rPr>
        <w:t>а</w:t>
      </w:r>
      <w:r w:rsidR="006B3CBC" w:rsidRPr="00956B15">
        <w:rPr>
          <w:color w:val="000000"/>
          <w:sz w:val="22"/>
          <w:szCs w:val="22"/>
        </w:rPr>
        <w:t xml:space="preserve">. </w:t>
      </w:r>
      <w:r w:rsidRPr="00323885">
        <w:rPr>
          <w:color w:val="000000"/>
          <w:sz w:val="22"/>
          <w:szCs w:val="22"/>
        </w:rPr>
        <w:t>Тара</w:t>
      </w:r>
      <w:r w:rsidR="001469D5" w:rsidRPr="00323885">
        <w:rPr>
          <w:color w:val="000000"/>
          <w:sz w:val="22"/>
          <w:szCs w:val="22"/>
        </w:rPr>
        <w:t>, упаковка</w:t>
      </w:r>
      <w:r w:rsidRPr="00323885">
        <w:rPr>
          <w:color w:val="000000"/>
          <w:sz w:val="22"/>
          <w:szCs w:val="22"/>
        </w:rPr>
        <w:t xml:space="preserve"> возврату не подлежит.</w:t>
      </w:r>
    </w:p>
    <w:p w:rsidR="00A264B0" w:rsidRPr="00323885" w:rsidRDefault="00A264B0" w:rsidP="00A264B0">
      <w:pPr>
        <w:shd w:val="clear" w:color="auto" w:fill="FFFFFF"/>
        <w:tabs>
          <w:tab w:val="left" w:pos="1190"/>
        </w:tabs>
        <w:spacing w:line="250" w:lineRule="exact"/>
        <w:ind w:firstLine="567"/>
        <w:jc w:val="both"/>
        <w:rPr>
          <w:color w:val="000000"/>
          <w:sz w:val="22"/>
          <w:szCs w:val="22"/>
        </w:rPr>
      </w:pPr>
    </w:p>
    <w:p w:rsidR="003B1826" w:rsidRPr="003B1826" w:rsidRDefault="00A264B0" w:rsidP="003B1826">
      <w:pPr>
        <w:numPr>
          <w:ilvl w:val="0"/>
          <w:numId w:val="5"/>
        </w:numPr>
        <w:jc w:val="center"/>
        <w:rPr>
          <w:b/>
          <w:color w:val="000000"/>
          <w:sz w:val="22"/>
          <w:szCs w:val="22"/>
        </w:rPr>
      </w:pPr>
      <w:r w:rsidRPr="00323885">
        <w:rPr>
          <w:b/>
          <w:color w:val="000000"/>
          <w:sz w:val="22"/>
          <w:szCs w:val="22"/>
        </w:rPr>
        <w:t>Сроки, порядок и условия поставки</w:t>
      </w:r>
    </w:p>
    <w:p w:rsidR="00875E7C" w:rsidRDefault="00A264B0" w:rsidP="00956B15">
      <w:pPr>
        <w:numPr>
          <w:ilvl w:val="1"/>
          <w:numId w:val="19"/>
        </w:numPr>
        <w:shd w:val="clear" w:color="auto" w:fill="FFFFFF"/>
        <w:tabs>
          <w:tab w:val="left" w:pos="720"/>
        </w:tabs>
        <w:spacing w:line="250" w:lineRule="exact"/>
        <w:ind w:left="0" w:firstLine="0"/>
        <w:jc w:val="both"/>
        <w:rPr>
          <w:color w:val="000000"/>
          <w:sz w:val="22"/>
          <w:szCs w:val="22"/>
        </w:rPr>
      </w:pPr>
      <w:r w:rsidRPr="00323885">
        <w:rPr>
          <w:color w:val="000000"/>
          <w:sz w:val="22"/>
          <w:szCs w:val="22"/>
        </w:rPr>
        <w:t xml:space="preserve">Срок поставки Товара </w:t>
      </w:r>
      <w:r w:rsidR="00D12B16">
        <w:rPr>
          <w:color w:val="000000"/>
          <w:sz w:val="22"/>
          <w:szCs w:val="22"/>
        </w:rPr>
        <w:t>определяется в Спецификации (Приложение № 1 к настоящему Договору)</w:t>
      </w:r>
      <w:r w:rsidR="00875E7C">
        <w:rPr>
          <w:color w:val="000000"/>
          <w:sz w:val="22"/>
          <w:szCs w:val="22"/>
        </w:rPr>
        <w:t xml:space="preserve">. </w:t>
      </w:r>
      <w:r w:rsidRPr="00323885">
        <w:rPr>
          <w:color w:val="000000"/>
          <w:sz w:val="22"/>
          <w:szCs w:val="22"/>
        </w:rPr>
        <w:t xml:space="preserve">С согласия Покупателя допускается досрочная поставка Товара. </w:t>
      </w:r>
    </w:p>
    <w:p w:rsidR="00C5359A" w:rsidRPr="00C5359A" w:rsidRDefault="00C5359A" w:rsidP="00C5359A">
      <w:pPr>
        <w:jc w:val="both"/>
        <w:rPr>
          <w:color w:val="000000"/>
          <w:sz w:val="22"/>
          <w:szCs w:val="22"/>
        </w:rPr>
      </w:pPr>
      <w:r w:rsidRPr="00C5359A">
        <w:rPr>
          <w:color w:val="000000"/>
          <w:sz w:val="22"/>
          <w:szCs w:val="22"/>
        </w:rPr>
        <w:t>Заявка может передаваться Покупателем Поставщику по электронной почте____________________.</w:t>
      </w:r>
    </w:p>
    <w:p w:rsidR="00C5359A" w:rsidRPr="00C5359A" w:rsidRDefault="00C5359A" w:rsidP="00C5359A">
      <w:pPr>
        <w:shd w:val="clear" w:color="auto" w:fill="FFFFFF"/>
        <w:tabs>
          <w:tab w:val="left" w:pos="720"/>
        </w:tabs>
        <w:spacing w:line="250" w:lineRule="exact"/>
        <w:jc w:val="both"/>
        <w:rPr>
          <w:color w:val="000000"/>
          <w:sz w:val="22"/>
          <w:szCs w:val="22"/>
        </w:rPr>
      </w:pPr>
      <w:r w:rsidRPr="00C5359A">
        <w:rPr>
          <w:color w:val="000000"/>
          <w:sz w:val="22"/>
          <w:szCs w:val="22"/>
        </w:rPr>
        <w:t xml:space="preserve">В случае отсутствия товаров у Поставщика, в результате чего </w:t>
      </w:r>
      <w:r>
        <w:rPr>
          <w:color w:val="000000"/>
          <w:sz w:val="22"/>
          <w:szCs w:val="22"/>
        </w:rPr>
        <w:t xml:space="preserve">Поставщик не может осуществить </w:t>
      </w:r>
      <w:r w:rsidRPr="00C5359A">
        <w:rPr>
          <w:color w:val="000000"/>
          <w:sz w:val="22"/>
          <w:szCs w:val="22"/>
        </w:rPr>
        <w:t>их поставку в установленный срок, он обязан незамедлительно предупредить об этом Покупателя в письменной форме и согласовать с Покупателем новые сроки поставки товаров.</w:t>
      </w:r>
    </w:p>
    <w:p w:rsidR="00216935" w:rsidRDefault="00875E7C" w:rsidP="00A83739">
      <w:pPr>
        <w:shd w:val="clear" w:color="auto" w:fill="FFFFFF"/>
        <w:tabs>
          <w:tab w:val="left" w:pos="720"/>
        </w:tabs>
        <w:spacing w:line="250" w:lineRule="exact"/>
        <w:jc w:val="both"/>
        <w:rPr>
          <w:color w:val="000000"/>
          <w:sz w:val="22"/>
          <w:szCs w:val="22"/>
        </w:rPr>
      </w:pPr>
      <w:r w:rsidRPr="001E46D2">
        <w:rPr>
          <w:color w:val="000000"/>
          <w:sz w:val="22"/>
          <w:szCs w:val="22"/>
        </w:rPr>
        <w:t xml:space="preserve">Поставщик в счет цены Договора должен доставить Товар на склад Покупателя, расположенный по адресу: </w:t>
      </w:r>
      <w:r w:rsidR="00A83739">
        <w:rPr>
          <w:color w:val="000000"/>
          <w:sz w:val="22"/>
          <w:szCs w:val="22"/>
        </w:rPr>
        <w:t>Санкт-Петербург, ул. Михайлова, д. 11.</w:t>
      </w:r>
      <w:r w:rsidR="0064649E">
        <w:rPr>
          <w:color w:val="000000"/>
          <w:sz w:val="22"/>
          <w:szCs w:val="22"/>
        </w:rPr>
        <w:t xml:space="preserve"> </w:t>
      </w:r>
      <w:r w:rsidR="0064649E" w:rsidRPr="0064649E">
        <w:rPr>
          <w:color w:val="000000"/>
          <w:sz w:val="22"/>
          <w:szCs w:val="22"/>
        </w:rPr>
        <w:t>Передача товара Покупателю осуществляется в рабочие дни с 9-00</w:t>
      </w:r>
      <w:r w:rsidR="0064649E">
        <w:rPr>
          <w:color w:val="000000"/>
          <w:sz w:val="22"/>
          <w:szCs w:val="22"/>
        </w:rPr>
        <w:t xml:space="preserve"> до 12-00 и с 12-48</w:t>
      </w:r>
      <w:r w:rsidR="0064649E" w:rsidRPr="0064649E">
        <w:rPr>
          <w:color w:val="000000"/>
          <w:sz w:val="22"/>
          <w:szCs w:val="22"/>
        </w:rPr>
        <w:t xml:space="preserve"> до 18-00 (в пятницу с 9-00</w:t>
      </w:r>
      <w:r w:rsidR="0064649E">
        <w:rPr>
          <w:color w:val="000000"/>
          <w:sz w:val="22"/>
          <w:szCs w:val="22"/>
        </w:rPr>
        <w:t xml:space="preserve"> до 12-00 и с 12--48</w:t>
      </w:r>
      <w:r w:rsidR="0064649E" w:rsidRPr="0064649E">
        <w:rPr>
          <w:color w:val="000000"/>
          <w:sz w:val="22"/>
          <w:szCs w:val="22"/>
        </w:rPr>
        <w:t xml:space="preserve"> до 17-00</w:t>
      </w:r>
      <w:r w:rsidR="0064649E">
        <w:rPr>
          <w:color w:val="000000"/>
          <w:sz w:val="22"/>
          <w:szCs w:val="22"/>
        </w:rPr>
        <w:t>)</w:t>
      </w:r>
      <w:r w:rsidR="0064649E" w:rsidRPr="0064649E">
        <w:rPr>
          <w:color w:val="000000"/>
          <w:sz w:val="22"/>
          <w:szCs w:val="22"/>
        </w:rPr>
        <w:t>; в иные дни и часы согласуется Сторонами дополнительно)</w:t>
      </w:r>
      <w:r w:rsidR="00D12B16">
        <w:rPr>
          <w:color w:val="000000"/>
          <w:sz w:val="22"/>
          <w:szCs w:val="22"/>
        </w:rPr>
        <w:t>.</w:t>
      </w:r>
    </w:p>
    <w:p w:rsidR="00E108CC" w:rsidRPr="0064649E" w:rsidRDefault="00E108CC" w:rsidP="00A83739">
      <w:pPr>
        <w:shd w:val="clear" w:color="auto" w:fill="FFFFFF"/>
        <w:tabs>
          <w:tab w:val="left" w:pos="720"/>
        </w:tabs>
        <w:spacing w:line="250" w:lineRule="exact"/>
        <w:jc w:val="both"/>
        <w:rPr>
          <w:color w:val="000000"/>
          <w:sz w:val="22"/>
          <w:szCs w:val="22"/>
        </w:rPr>
      </w:pPr>
      <w:r w:rsidRPr="00E108CC">
        <w:rPr>
          <w:color w:val="000000"/>
          <w:sz w:val="22"/>
          <w:szCs w:val="22"/>
        </w:rPr>
        <w:t>Погрузка, доставка, разгрузка Товара должны быть произведены до места складирования по адресу</w:t>
      </w:r>
      <w:r>
        <w:rPr>
          <w:color w:val="000000"/>
          <w:sz w:val="22"/>
          <w:szCs w:val="22"/>
        </w:rPr>
        <w:t>, указанному в настоящем пункте, если иное не указано в заявке Покупателя</w:t>
      </w:r>
      <w:r w:rsidRPr="00E108CC">
        <w:rPr>
          <w:color w:val="000000"/>
          <w:sz w:val="22"/>
          <w:szCs w:val="22"/>
        </w:rPr>
        <w:t>, силами и за счет Поставщика.</w:t>
      </w:r>
    </w:p>
    <w:p w:rsidR="00372040" w:rsidRDefault="00372040" w:rsidP="00956B15">
      <w:pPr>
        <w:numPr>
          <w:ilvl w:val="1"/>
          <w:numId w:val="19"/>
        </w:numPr>
        <w:shd w:val="clear" w:color="auto" w:fill="FFFFFF"/>
        <w:tabs>
          <w:tab w:val="left" w:pos="720"/>
        </w:tabs>
        <w:spacing w:line="250" w:lineRule="exact"/>
        <w:ind w:left="0" w:firstLine="0"/>
        <w:jc w:val="both"/>
        <w:rPr>
          <w:color w:val="000000"/>
          <w:sz w:val="22"/>
          <w:szCs w:val="22"/>
        </w:rPr>
      </w:pPr>
      <w:r w:rsidRPr="00323885">
        <w:rPr>
          <w:color w:val="000000"/>
          <w:sz w:val="22"/>
          <w:szCs w:val="22"/>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w:t>
      </w:r>
      <w:r w:rsidR="004D3A88">
        <w:rPr>
          <w:color w:val="000000"/>
          <w:sz w:val="22"/>
          <w:szCs w:val="22"/>
        </w:rPr>
        <w:t xml:space="preserve"> поставки</w:t>
      </w:r>
      <w:r w:rsidR="004D3A88" w:rsidRPr="00D354BA">
        <w:rPr>
          <w:color w:val="000000"/>
          <w:sz w:val="22"/>
          <w:szCs w:val="22"/>
        </w:rPr>
        <w:t xml:space="preserve"> Товара</w:t>
      </w:r>
      <w:r w:rsidR="00B35DB3">
        <w:rPr>
          <w:color w:val="000000"/>
          <w:sz w:val="22"/>
          <w:szCs w:val="22"/>
        </w:rPr>
        <w:t xml:space="preserve"> </w:t>
      </w:r>
      <w:r w:rsidR="004D3A88">
        <w:rPr>
          <w:color w:val="000000"/>
          <w:sz w:val="22"/>
          <w:szCs w:val="22"/>
        </w:rPr>
        <w:t xml:space="preserve">на </w:t>
      </w:r>
      <w:r w:rsidR="00B35DB3">
        <w:rPr>
          <w:color w:val="000000"/>
          <w:sz w:val="22"/>
          <w:szCs w:val="22"/>
        </w:rPr>
        <w:t>склад</w:t>
      </w:r>
      <w:r w:rsidR="004D3A88">
        <w:rPr>
          <w:color w:val="000000"/>
          <w:sz w:val="22"/>
          <w:szCs w:val="22"/>
        </w:rPr>
        <w:t xml:space="preserve"> </w:t>
      </w:r>
      <w:r w:rsidR="00530323">
        <w:rPr>
          <w:color w:val="000000"/>
          <w:sz w:val="22"/>
          <w:szCs w:val="22"/>
        </w:rPr>
        <w:t xml:space="preserve">Покупателя </w:t>
      </w:r>
      <w:r w:rsidR="00EF4500" w:rsidRPr="00A83739">
        <w:rPr>
          <w:color w:val="000000"/>
          <w:sz w:val="22"/>
          <w:szCs w:val="22"/>
        </w:rPr>
        <w:t>не</w:t>
      </w:r>
      <w:r w:rsidRPr="00323885">
        <w:rPr>
          <w:color w:val="000000"/>
          <w:sz w:val="22"/>
          <w:szCs w:val="22"/>
        </w:rPr>
        <w:t xml:space="preserve"> позднее, чем за </w:t>
      </w:r>
      <w:r w:rsidR="00DB63C9">
        <w:rPr>
          <w:color w:val="000000"/>
          <w:sz w:val="22"/>
          <w:szCs w:val="22"/>
        </w:rPr>
        <w:t>1</w:t>
      </w:r>
      <w:r w:rsidRPr="00323885">
        <w:rPr>
          <w:color w:val="000000"/>
          <w:sz w:val="22"/>
          <w:szCs w:val="22"/>
        </w:rPr>
        <w:t xml:space="preserve"> (</w:t>
      </w:r>
      <w:r w:rsidR="00DB63C9">
        <w:rPr>
          <w:color w:val="000000"/>
          <w:sz w:val="22"/>
          <w:szCs w:val="22"/>
        </w:rPr>
        <w:t>один</w:t>
      </w:r>
      <w:r w:rsidRPr="00323885">
        <w:rPr>
          <w:color w:val="000000"/>
          <w:sz w:val="22"/>
          <w:szCs w:val="22"/>
        </w:rPr>
        <w:t xml:space="preserve">) </w:t>
      </w:r>
      <w:r w:rsidR="00593A68">
        <w:rPr>
          <w:color w:val="000000"/>
          <w:sz w:val="22"/>
          <w:szCs w:val="22"/>
        </w:rPr>
        <w:t>рабочи</w:t>
      </w:r>
      <w:r w:rsidR="00DB63C9">
        <w:rPr>
          <w:color w:val="000000"/>
          <w:sz w:val="22"/>
          <w:szCs w:val="22"/>
        </w:rPr>
        <w:t>й</w:t>
      </w:r>
      <w:r w:rsidR="00593A68" w:rsidRPr="00323885">
        <w:rPr>
          <w:color w:val="000000"/>
          <w:sz w:val="22"/>
          <w:szCs w:val="22"/>
        </w:rPr>
        <w:t xml:space="preserve"> </w:t>
      </w:r>
      <w:r w:rsidRPr="00323885">
        <w:rPr>
          <w:color w:val="000000"/>
          <w:sz w:val="22"/>
          <w:szCs w:val="22"/>
        </w:rPr>
        <w:t>д</w:t>
      </w:r>
      <w:r w:rsidR="00593A68">
        <w:rPr>
          <w:color w:val="000000"/>
          <w:sz w:val="22"/>
          <w:szCs w:val="22"/>
        </w:rPr>
        <w:t>е</w:t>
      </w:r>
      <w:r w:rsidR="00DB63C9">
        <w:rPr>
          <w:color w:val="000000"/>
          <w:sz w:val="22"/>
          <w:szCs w:val="22"/>
        </w:rPr>
        <w:t>нь</w:t>
      </w:r>
      <w:r w:rsidRPr="00323885">
        <w:rPr>
          <w:color w:val="000000"/>
          <w:sz w:val="22"/>
          <w:szCs w:val="22"/>
        </w:rPr>
        <w:t xml:space="preserve"> до </w:t>
      </w:r>
      <w:r w:rsidRPr="00D354BA">
        <w:rPr>
          <w:color w:val="000000"/>
          <w:sz w:val="22"/>
          <w:szCs w:val="22"/>
        </w:rPr>
        <w:t xml:space="preserve">даты </w:t>
      </w:r>
      <w:r w:rsidR="006A3B01">
        <w:rPr>
          <w:color w:val="000000"/>
          <w:sz w:val="22"/>
          <w:szCs w:val="22"/>
        </w:rPr>
        <w:t>такой поставки</w:t>
      </w:r>
      <w:r w:rsidRPr="00323885">
        <w:rPr>
          <w:color w:val="000000"/>
          <w:sz w:val="22"/>
          <w:szCs w:val="22"/>
        </w:rPr>
        <w:t>.</w:t>
      </w:r>
    </w:p>
    <w:p w:rsidR="006A3B01" w:rsidRDefault="006A3B01" w:rsidP="00956B15">
      <w:pPr>
        <w:numPr>
          <w:ilvl w:val="1"/>
          <w:numId w:val="19"/>
        </w:numPr>
        <w:shd w:val="clear" w:color="auto" w:fill="FFFFFF"/>
        <w:tabs>
          <w:tab w:val="left" w:pos="720"/>
        </w:tabs>
        <w:spacing w:line="250" w:lineRule="exact"/>
        <w:ind w:left="0" w:firstLine="0"/>
        <w:jc w:val="both"/>
        <w:rPr>
          <w:color w:val="000000"/>
          <w:sz w:val="22"/>
          <w:szCs w:val="22"/>
        </w:rPr>
      </w:pPr>
      <w:r w:rsidRPr="001E46D2">
        <w:rPr>
          <w:color w:val="000000"/>
          <w:sz w:val="22"/>
          <w:szCs w:val="22"/>
        </w:rPr>
        <w:t>Право собственности и риск случайного повреждения, гибели Товара переходит от Поставщика к Покупателю с момента подписания ТОРГ-12</w:t>
      </w:r>
      <w:r w:rsidR="00743036">
        <w:rPr>
          <w:color w:val="000000"/>
          <w:sz w:val="22"/>
          <w:szCs w:val="22"/>
        </w:rPr>
        <w:t>/УПД</w:t>
      </w:r>
      <w:r w:rsidRPr="001E46D2">
        <w:rPr>
          <w:color w:val="000000"/>
          <w:sz w:val="22"/>
          <w:szCs w:val="22"/>
        </w:rPr>
        <w:t>. Поставщик считается исполнившим обязательство по поставке Товара Покупателю с момента, указанного в настоящем пункте.</w:t>
      </w:r>
    </w:p>
    <w:p w:rsidR="006A3B01" w:rsidRDefault="006A3B01" w:rsidP="00956B15">
      <w:pPr>
        <w:numPr>
          <w:ilvl w:val="1"/>
          <w:numId w:val="19"/>
        </w:numPr>
        <w:shd w:val="clear" w:color="auto" w:fill="FFFFFF"/>
        <w:tabs>
          <w:tab w:val="left" w:pos="720"/>
        </w:tabs>
        <w:spacing w:line="250" w:lineRule="exact"/>
        <w:ind w:left="0" w:firstLine="0"/>
        <w:jc w:val="both"/>
        <w:rPr>
          <w:color w:val="000000"/>
          <w:sz w:val="22"/>
          <w:szCs w:val="22"/>
        </w:rPr>
      </w:pPr>
      <w:r w:rsidRPr="001E46D2">
        <w:rPr>
          <w:color w:val="000000"/>
          <w:sz w:val="22"/>
          <w:szCs w:val="22"/>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0750C8" w:rsidRDefault="000750C8" w:rsidP="00956B15">
      <w:pPr>
        <w:numPr>
          <w:ilvl w:val="1"/>
          <w:numId w:val="19"/>
        </w:numPr>
        <w:shd w:val="clear" w:color="auto" w:fill="FFFFFF"/>
        <w:tabs>
          <w:tab w:val="left" w:pos="720"/>
        </w:tabs>
        <w:spacing w:line="250" w:lineRule="exact"/>
        <w:ind w:left="0" w:firstLine="0"/>
        <w:jc w:val="both"/>
        <w:rPr>
          <w:color w:val="000000"/>
          <w:sz w:val="22"/>
          <w:szCs w:val="22"/>
        </w:rPr>
      </w:pPr>
      <w:r w:rsidRPr="00AE2DFE">
        <w:rPr>
          <w:color w:val="000000"/>
          <w:sz w:val="22"/>
          <w:szCs w:val="22"/>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0750C8" w:rsidRDefault="000750C8" w:rsidP="00956B15">
      <w:pPr>
        <w:numPr>
          <w:ilvl w:val="1"/>
          <w:numId w:val="19"/>
        </w:numPr>
        <w:shd w:val="clear" w:color="auto" w:fill="FFFFFF"/>
        <w:tabs>
          <w:tab w:val="left" w:pos="720"/>
        </w:tabs>
        <w:spacing w:line="250" w:lineRule="exact"/>
        <w:ind w:left="0" w:firstLine="0"/>
        <w:jc w:val="both"/>
        <w:rPr>
          <w:color w:val="000000"/>
          <w:sz w:val="22"/>
          <w:szCs w:val="22"/>
        </w:rPr>
      </w:pPr>
      <w:r w:rsidRPr="00323885">
        <w:rPr>
          <w:color w:val="000000"/>
          <w:sz w:val="22"/>
          <w:szCs w:val="22"/>
        </w:rPr>
        <w:t>Покупатель вправе, уведомив Поставщика, отказаться от принятия Товар</w:t>
      </w:r>
      <w:r>
        <w:rPr>
          <w:color w:val="000000"/>
          <w:sz w:val="22"/>
          <w:szCs w:val="22"/>
        </w:rPr>
        <w:t>а</w:t>
      </w:r>
      <w:r w:rsidRPr="00323885">
        <w:rPr>
          <w:color w:val="000000"/>
          <w:sz w:val="22"/>
          <w:szCs w:val="22"/>
        </w:rPr>
        <w:t>, поставка котор</w:t>
      </w:r>
      <w:r>
        <w:rPr>
          <w:color w:val="000000"/>
          <w:sz w:val="22"/>
          <w:szCs w:val="22"/>
        </w:rPr>
        <w:t>ого</w:t>
      </w:r>
      <w:r w:rsidRPr="00323885">
        <w:rPr>
          <w:color w:val="000000"/>
          <w:sz w:val="22"/>
          <w:szCs w:val="22"/>
        </w:rPr>
        <w:t xml:space="preserve"> просрочена.</w:t>
      </w:r>
    </w:p>
    <w:p w:rsidR="00D12B16" w:rsidRDefault="00D12B16" w:rsidP="00956B15">
      <w:pPr>
        <w:numPr>
          <w:ilvl w:val="1"/>
          <w:numId w:val="19"/>
        </w:numPr>
        <w:shd w:val="clear" w:color="auto" w:fill="FFFFFF"/>
        <w:tabs>
          <w:tab w:val="left" w:pos="720"/>
        </w:tabs>
        <w:spacing w:line="250" w:lineRule="exact"/>
        <w:ind w:left="0" w:firstLine="0"/>
        <w:jc w:val="both"/>
        <w:rPr>
          <w:color w:val="000000"/>
          <w:sz w:val="22"/>
          <w:szCs w:val="22"/>
        </w:rPr>
      </w:pPr>
      <w:r w:rsidRPr="00D12B16">
        <w:rPr>
          <w:color w:val="000000"/>
          <w:sz w:val="22"/>
          <w:szCs w:val="22"/>
        </w:rPr>
        <w:t>Передача Покупателем Поставщику заявок на поставку Товара является правом Покупателя, а не обязанностью. Передача Покупателем Поставщику заявок на поставку Товара в количестве меньше общей стоимости Товара, указанной в п. 2.1 настоящего Договора, не является нарушением настоящего Договора и прав Поставщика. Поставщик не вправе требовать от Покупателя передачи заявок на поставку Товара.</w:t>
      </w:r>
    </w:p>
    <w:p w:rsidR="00D10E1E" w:rsidRDefault="00D10E1E" w:rsidP="00D10E1E">
      <w:pPr>
        <w:shd w:val="clear" w:color="auto" w:fill="FFFFFF"/>
        <w:tabs>
          <w:tab w:val="left" w:pos="720"/>
        </w:tabs>
        <w:spacing w:line="250" w:lineRule="exact"/>
        <w:jc w:val="both"/>
        <w:rPr>
          <w:color w:val="000000"/>
          <w:sz w:val="22"/>
          <w:szCs w:val="22"/>
        </w:rPr>
      </w:pPr>
    </w:p>
    <w:p w:rsidR="00A264B0" w:rsidRDefault="00A264B0" w:rsidP="00040CFF">
      <w:pPr>
        <w:numPr>
          <w:ilvl w:val="0"/>
          <w:numId w:val="5"/>
        </w:numPr>
        <w:jc w:val="center"/>
        <w:rPr>
          <w:b/>
          <w:color w:val="000000"/>
          <w:sz w:val="22"/>
          <w:szCs w:val="22"/>
        </w:rPr>
      </w:pPr>
      <w:r w:rsidRPr="00323885">
        <w:rPr>
          <w:b/>
          <w:color w:val="000000"/>
          <w:sz w:val="22"/>
          <w:szCs w:val="22"/>
        </w:rPr>
        <w:t>Приемка по количеству и качеству</w:t>
      </w:r>
    </w:p>
    <w:p w:rsidR="00BD043C" w:rsidRDefault="00BD043C" w:rsidP="00802376">
      <w:pPr>
        <w:numPr>
          <w:ilvl w:val="1"/>
          <w:numId w:val="11"/>
        </w:numPr>
        <w:shd w:val="clear" w:color="auto" w:fill="FFFFFF"/>
        <w:tabs>
          <w:tab w:val="left" w:pos="720"/>
        </w:tabs>
        <w:spacing w:line="250" w:lineRule="exact"/>
        <w:ind w:left="0" w:firstLine="0"/>
        <w:jc w:val="both"/>
        <w:rPr>
          <w:color w:val="000000"/>
          <w:sz w:val="22"/>
          <w:szCs w:val="22"/>
        </w:rPr>
      </w:pPr>
      <w:r>
        <w:rPr>
          <w:color w:val="000000"/>
          <w:sz w:val="22"/>
          <w:szCs w:val="22"/>
        </w:rPr>
        <w:t>Приемка Товара осуществляется Покупателем совместно с представителями Поставщика в следующем порядке:</w:t>
      </w:r>
    </w:p>
    <w:p w:rsidR="00BD043C" w:rsidRPr="0060206C" w:rsidRDefault="00BD043C" w:rsidP="00802376">
      <w:pPr>
        <w:numPr>
          <w:ilvl w:val="2"/>
          <w:numId w:val="5"/>
        </w:numPr>
        <w:shd w:val="clear" w:color="auto" w:fill="FFFFFF"/>
        <w:tabs>
          <w:tab w:val="left" w:pos="0"/>
        </w:tabs>
        <w:spacing w:line="250" w:lineRule="exact"/>
        <w:ind w:left="0" w:firstLine="0"/>
        <w:jc w:val="both"/>
        <w:rPr>
          <w:color w:val="000000"/>
          <w:sz w:val="22"/>
          <w:szCs w:val="22"/>
        </w:rPr>
      </w:pPr>
      <w:r w:rsidRPr="001E46D2">
        <w:rPr>
          <w:color w:val="000000"/>
          <w:sz w:val="22"/>
          <w:szCs w:val="22"/>
        </w:rPr>
        <w:t>Внешний осмотр тары и упаковки Товара с целью выявления наружных повреждений и проверки соответствия о количеств</w:t>
      </w:r>
      <w:r>
        <w:rPr>
          <w:color w:val="000000"/>
          <w:sz w:val="22"/>
          <w:szCs w:val="22"/>
        </w:rPr>
        <w:t>е</w:t>
      </w:r>
      <w:r w:rsidRPr="001E46D2">
        <w:rPr>
          <w:color w:val="000000"/>
          <w:sz w:val="22"/>
          <w:szCs w:val="22"/>
        </w:rPr>
        <w:t xml:space="preserve"> Товара выполняется Покупателем совместно с Поставщиком без нарушения целостности </w:t>
      </w:r>
      <w:r w:rsidRPr="0060206C">
        <w:rPr>
          <w:color w:val="000000"/>
          <w:sz w:val="22"/>
          <w:szCs w:val="22"/>
        </w:rPr>
        <w:t>тары и упаковки в дату поставки Товара.</w:t>
      </w:r>
    </w:p>
    <w:p w:rsidR="00BD043C" w:rsidRDefault="00BD043C" w:rsidP="00802376">
      <w:pPr>
        <w:numPr>
          <w:ilvl w:val="2"/>
          <w:numId w:val="5"/>
        </w:numPr>
        <w:shd w:val="clear" w:color="auto" w:fill="FFFFFF"/>
        <w:tabs>
          <w:tab w:val="left" w:pos="0"/>
        </w:tabs>
        <w:spacing w:line="250" w:lineRule="exact"/>
        <w:ind w:left="0" w:firstLine="0"/>
        <w:jc w:val="both"/>
        <w:rPr>
          <w:color w:val="000000"/>
          <w:sz w:val="22"/>
          <w:szCs w:val="22"/>
        </w:rPr>
      </w:pPr>
      <w:r w:rsidRPr="0060206C">
        <w:rPr>
          <w:color w:val="000000"/>
          <w:sz w:val="22"/>
          <w:szCs w:val="22"/>
        </w:rPr>
        <w:t>Приемка Товара в соответствии с п. 7.1.1 производится путем</w:t>
      </w:r>
      <w:r>
        <w:rPr>
          <w:color w:val="000000"/>
          <w:sz w:val="22"/>
          <w:szCs w:val="22"/>
        </w:rPr>
        <w:t xml:space="preserve"> подписания Покупателем </w:t>
      </w:r>
      <w:r w:rsidRPr="00323885">
        <w:rPr>
          <w:color w:val="000000"/>
          <w:sz w:val="22"/>
          <w:szCs w:val="22"/>
        </w:rPr>
        <w:t>ТОРГ-12</w:t>
      </w:r>
      <w:r w:rsidR="00E108CC">
        <w:rPr>
          <w:color w:val="000000"/>
          <w:sz w:val="22"/>
          <w:szCs w:val="22"/>
        </w:rPr>
        <w:t>/УПД</w:t>
      </w:r>
      <w:r>
        <w:rPr>
          <w:color w:val="000000"/>
          <w:sz w:val="22"/>
          <w:szCs w:val="22"/>
        </w:rPr>
        <w:t xml:space="preserve">. </w:t>
      </w:r>
    </w:p>
    <w:p w:rsidR="00BD043C" w:rsidRDefault="00BD043C" w:rsidP="00802376">
      <w:pPr>
        <w:numPr>
          <w:ilvl w:val="2"/>
          <w:numId w:val="5"/>
        </w:numPr>
        <w:shd w:val="clear" w:color="auto" w:fill="FFFFFF"/>
        <w:tabs>
          <w:tab w:val="left" w:pos="0"/>
        </w:tabs>
        <w:spacing w:line="250" w:lineRule="exact"/>
        <w:ind w:left="0" w:firstLine="0"/>
        <w:jc w:val="both"/>
        <w:rPr>
          <w:color w:val="000000"/>
          <w:sz w:val="22"/>
          <w:szCs w:val="22"/>
        </w:rPr>
      </w:pPr>
      <w:r w:rsidRPr="001E46D2">
        <w:rPr>
          <w:color w:val="000000"/>
          <w:sz w:val="22"/>
          <w:szCs w:val="22"/>
        </w:rPr>
        <w:t>Внутритарная приемка Товара производится на складе Покупателя с участием представителей Покупателя</w:t>
      </w:r>
      <w:r>
        <w:rPr>
          <w:color w:val="000000"/>
          <w:sz w:val="22"/>
          <w:szCs w:val="22"/>
        </w:rPr>
        <w:t xml:space="preserve"> и</w:t>
      </w:r>
      <w:r w:rsidRPr="001E46D2">
        <w:rPr>
          <w:color w:val="000000"/>
          <w:sz w:val="22"/>
          <w:szCs w:val="22"/>
        </w:rPr>
        <w:t xml:space="preserve"> Поставщика с вскрытием </w:t>
      </w:r>
      <w:r>
        <w:rPr>
          <w:color w:val="000000"/>
          <w:sz w:val="22"/>
          <w:szCs w:val="22"/>
        </w:rPr>
        <w:t xml:space="preserve">тары и </w:t>
      </w:r>
      <w:r w:rsidRPr="001E46D2">
        <w:rPr>
          <w:color w:val="000000"/>
          <w:sz w:val="22"/>
          <w:szCs w:val="22"/>
        </w:rPr>
        <w:t>упаковки Товара.</w:t>
      </w:r>
    </w:p>
    <w:p w:rsidR="00BD043C" w:rsidRDefault="00BD043C" w:rsidP="00802376">
      <w:pPr>
        <w:numPr>
          <w:ilvl w:val="2"/>
          <w:numId w:val="5"/>
        </w:numPr>
        <w:shd w:val="clear" w:color="auto" w:fill="FFFFFF"/>
        <w:tabs>
          <w:tab w:val="left" w:pos="0"/>
        </w:tabs>
        <w:spacing w:line="250" w:lineRule="exact"/>
        <w:ind w:left="0" w:firstLine="0"/>
        <w:jc w:val="both"/>
        <w:rPr>
          <w:color w:val="000000"/>
          <w:sz w:val="22"/>
          <w:szCs w:val="22"/>
        </w:rPr>
      </w:pPr>
      <w:r w:rsidRPr="001E46D2">
        <w:rPr>
          <w:color w:val="000000"/>
          <w:sz w:val="22"/>
          <w:szCs w:val="22"/>
        </w:rPr>
        <w:t xml:space="preserve">Покупатель направляет Поставщику сообщение о планируемой дате вскрытия </w:t>
      </w:r>
      <w:r>
        <w:rPr>
          <w:color w:val="000000"/>
          <w:sz w:val="22"/>
          <w:szCs w:val="22"/>
        </w:rPr>
        <w:t xml:space="preserve">тары и </w:t>
      </w:r>
      <w:r w:rsidRPr="001E46D2">
        <w:rPr>
          <w:color w:val="000000"/>
          <w:sz w:val="22"/>
          <w:szCs w:val="22"/>
        </w:rPr>
        <w:t xml:space="preserve">упаковки для проверки соответствия содержимого упаковочным листам за </w:t>
      </w:r>
      <w:r>
        <w:rPr>
          <w:color w:val="000000"/>
          <w:sz w:val="22"/>
          <w:szCs w:val="22"/>
        </w:rPr>
        <w:t>1</w:t>
      </w:r>
      <w:r w:rsidRPr="001E46D2">
        <w:rPr>
          <w:color w:val="000000"/>
          <w:sz w:val="22"/>
          <w:szCs w:val="22"/>
        </w:rPr>
        <w:t xml:space="preserve"> (</w:t>
      </w:r>
      <w:r>
        <w:rPr>
          <w:color w:val="000000"/>
          <w:sz w:val="22"/>
          <w:szCs w:val="22"/>
        </w:rPr>
        <w:t>один</w:t>
      </w:r>
      <w:r w:rsidRPr="001E46D2">
        <w:rPr>
          <w:color w:val="000000"/>
          <w:sz w:val="22"/>
          <w:szCs w:val="22"/>
        </w:rPr>
        <w:t>) рабочи</w:t>
      </w:r>
      <w:r>
        <w:rPr>
          <w:color w:val="000000"/>
          <w:sz w:val="22"/>
          <w:szCs w:val="22"/>
        </w:rPr>
        <w:t>й</w:t>
      </w:r>
      <w:r w:rsidRPr="001E46D2">
        <w:rPr>
          <w:color w:val="000000"/>
          <w:sz w:val="22"/>
          <w:szCs w:val="22"/>
        </w:rPr>
        <w:t xml:space="preserve"> д</w:t>
      </w:r>
      <w:r>
        <w:rPr>
          <w:color w:val="000000"/>
          <w:sz w:val="22"/>
          <w:szCs w:val="22"/>
        </w:rPr>
        <w:t>ень</w:t>
      </w:r>
      <w:r w:rsidRPr="001E46D2">
        <w:rPr>
          <w:color w:val="000000"/>
          <w:sz w:val="22"/>
          <w:szCs w:val="22"/>
        </w:rPr>
        <w:t xml:space="preserve"> до начала их вскрытия. По результатам внутритарной приемки </w:t>
      </w:r>
      <w:r>
        <w:rPr>
          <w:color w:val="000000"/>
          <w:sz w:val="22"/>
          <w:szCs w:val="22"/>
        </w:rPr>
        <w:t xml:space="preserve">в случае необходимости </w:t>
      </w:r>
      <w:r w:rsidRPr="001E46D2">
        <w:rPr>
          <w:color w:val="000000"/>
          <w:sz w:val="22"/>
          <w:szCs w:val="22"/>
        </w:rPr>
        <w:t xml:space="preserve">Сторонами составляются и подписываются </w:t>
      </w:r>
      <w:r>
        <w:rPr>
          <w:color w:val="000000"/>
          <w:sz w:val="22"/>
          <w:szCs w:val="22"/>
        </w:rPr>
        <w:t>а</w:t>
      </w:r>
      <w:r w:rsidRPr="001E46D2">
        <w:rPr>
          <w:color w:val="000000"/>
          <w:sz w:val="22"/>
          <w:szCs w:val="22"/>
        </w:rPr>
        <w:t xml:space="preserve">кты </w:t>
      </w:r>
      <w:r>
        <w:rPr>
          <w:color w:val="000000"/>
          <w:sz w:val="22"/>
          <w:szCs w:val="22"/>
        </w:rPr>
        <w:t xml:space="preserve">выявленных дефектов. </w:t>
      </w:r>
    </w:p>
    <w:p w:rsidR="00BD043C" w:rsidRDefault="00BD043C" w:rsidP="00802376">
      <w:pPr>
        <w:numPr>
          <w:ilvl w:val="2"/>
          <w:numId w:val="5"/>
        </w:numPr>
        <w:shd w:val="clear" w:color="auto" w:fill="FFFFFF"/>
        <w:tabs>
          <w:tab w:val="left" w:pos="0"/>
        </w:tabs>
        <w:spacing w:line="250" w:lineRule="exact"/>
        <w:ind w:left="0" w:firstLine="0"/>
        <w:jc w:val="both"/>
        <w:rPr>
          <w:color w:val="000000"/>
          <w:sz w:val="22"/>
          <w:szCs w:val="22"/>
        </w:rPr>
      </w:pPr>
      <w:r>
        <w:rPr>
          <w:color w:val="000000"/>
          <w:sz w:val="22"/>
          <w:szCs w:val="22"/>
        </w:rPr>
        <w:t>Если при совместной проверке Товара представители Покупателя и Поставщика разойдутся во мнении,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BD043C" w:rsidRDefault="00BD043C" w:rsidP="00802376">
      <w:pPr>
        <w:numPr>
          <w:ilvl w:val="2"/>
          <w:numId w:val="5"/>
        </w:numPr>
        <w:shd w:val="clear" w:color="auto" w:fill="FFFFFF"/>
        <w:tabs>
          <w:tab w:val="left" w:pos="0"/>
        </w:tabs>
        <w:spacing w:line="250" w:lineRule="exact"/>
        <w:ind w:left="0" w:firstLine="0"/>
        <w:jc w:val="both"/>
        <w:rPr>
          <w:color w:val="000000"/>
          <w:sz w:val="22"/>
          <w:szCs w:val="22"/>
        </w:rPr>
      </w:pPr>
      <w:r>
        <w:rPr>
          <w:color w:val="000000"/>
          <w:sz w:val="22"/>
          <w:szCs w:val="22"/>
        </w:rPr>
        <w:t>В случае неприбытия Поставщика к дате, определяемой в соответствии с п</w:t>
      </w:r>
      <w:r w:rsidRPr="0060206C">
        <w:rPr>
          <w:color w:val="000000"/>
          <w:sz w:val="22"/>
          <w:szCs w:val="22"/>
        </w:rPr>
        <w:t>. 7.1.4</w:t>
      </w:r>
      <w:r>
        <w:rPr>
          <w:color w:val="000000"/>
          <w:sz w:val="22"/>
          <w:szCs w:val="22"/>
        </w:rPr>
        <w:t xml:space="preserve"> настоящего Договора, на внутритарную приемку Товара Покупатель имеет право в одностороннем порядке провести приемку Товара. В случае обнаружения дефектов, замечаний, повреждений и иных недостатков Товара Покупатель составляет акт выявленных дефектов и направляет в адрес Поставщика.</w:t>
      </w:r>
    </w:p>
    <w:p w:rsidR="00F36136" w:rsidRPr="00F36136" w:rsidRDefault="00F36136" w:rsidP="00802376">
      <w:pPr>
        <w:numPr>
          <w:ilvl w:val="1"/>
          <w:numId w:val="12"/>
        </w:numPr>
        <w:shd w:val="clear" w:color="auto" w:fill="FFFFFF"/>
        <w:tabs>
          <w:tab w:val="clear" w:pos="360"/>
          <w:tab w:val="num" w:pos="180"/>
          <w:tab w:val="left" w:pos="720"/>
        </w:tabs>
        <w:spacing w:line="250" w:lineRule="exact"/>
        <w:ind w:left="0" w:firstLine="0"/>
        <w:jc w:val="both"/>
        <w:rPr>
          <w:color w:val="000000"/>
          <w:sz w:val="22"/>
          <w:szCs w:val="22"/>
        </w:rPr>
      </w:pPr>
      <w:r w:rsidRPr="00F36136">
        <w:rPr>
          <w:color w:val="000000"/>
          <w:sz w:val="22"/>
          <w:szCs w:val="22"/>
        </w:rPr>
        <w:t xml:space="preserve">В случае обнаружения несоответствия ассортимента, качества, количества </w:t>
      </w:r>
      <w:r w:rsidR="00E108CC">
        <w:rPr>
          <w:color w:val="000000"/>
          <w:sz w:val="22"/>
          <w:szCs w:val="22"/>
        </w:rPr>
        <w:t>Т</w:t>
      </w:r>
      <w:r w:rsidRPr="00F36136">
        <w:rPr>
          <w:color w:val="000000"/>
          <w:sz w:val="22"/>
          <w:szCs w:val="22"/>
        </w:rPr>
        <w:t xml:space="preserve">овара после приемки </w:t>
      </w:r>
      <w:r w:rsidR="00E108CC">
        <w:rPr>
          <w:color w:val="000000"/>
          <w:sz w:val="22"/>
          <w:szCs w:val="22"/>
        </w:rPr>
        <w:t>Т</w:t>
      </w:r>
      <w:r w:rsidR="00E108CC" w:rsidRPr="00F36136">
        <w:rPr>
          <w:color w:val="000000"/>
          <w:sz w:val="22"/>
          <w:szCs w:val="22"/>
        </w:rPr>
        <w:t xml:space="preserve">овара </w:t>
      </w:r>
      <w:r w:rsidRPr="00F36136">
        <w:rPr>
          <w:color w:val="000000"/>
          <w:sz w:val="22"/>
          <w:szCs w:val="22"/>
        </w:rPr>
        <w:t xml:space="preserve">и при условии, что данные недостатки не могли быть установлены Покупателем при приемке </w:t>
      </w:r>
      <w:r w:rsidR="00E108CC">
        <w:rPr>
          <w:color w:val="000000"/>
          <w:sz w:val="22"/>
          <w:szCs w:val="22"/>
        </w:rPr>
        <w:t>Т</w:t>
      </w:r>
      <w:r w:rsidR="00E108CC" w:rsidRPr="00F36136">
        <w:rPr>
          <w:color w:val="000000"/>
          <w:sz w:val="22"/>
          <w:szCs w:val="22"/>
        </w:rPr>
        <w:t xml:space="preserve">овара </w:t>
      </w:r>
      <w:r w:rsidRPr="00F36136">
        <w:rPr>
          <w:color w:val="000000"/>
          <w:sz w:val="22"/>
          <w:szCs w:val="22"/>
        </w:rPr>
        <w:t>от Поставщика, Покупатель в течение 10 (десяти) рабочих дней с момента обнаружения недостатков предъявляет Поставщику письменную претензию.</w:t>
      </w:r>
    </w:p>
    <w:p w:rsidR="00F36136" w:rsidRPr="00601D71" w:rsidRDefault="00F36136" w:rsidP="00802376">
      <w:pPr>
        <w:numPr>
          <w:ilvl w:val="1"/>
          <w:numId w:val="12"/>
        </w:numPr>
        <w:shd w:val="clear" w:color="auto" w:fill="FFFFFF"/>
        <w:tabs>
          <w:tab w:val="clear" w:pos="360"/>
          <w:tab w:val="num" w:pos="180"/>
          <w:tab w:val="left" w:pos="720"/>
        </w:tabs>
        <w:spacing w:line="250" w:lineRule="exact"/>
        <w:ind w:left="0" w:firstLine="0"/>
        <w:jc w:val="both"/>
        <w:rPr>
          <w:color w:val="000000"/>
          <w:sz w:val="22"/>
          <w:szCs w:val="22"/>
        </w:rPr>
      </w:pPr>
      <w:r w:rsidRPr="00B242CA">
        <w:rPr>
          <w:color w:val="000000"/>
          <w:sz w:val="22"/>
          <w:szCs w:val="22"/>
        </w:rPr>
        <w:t xml:space="preserve">В случае обоснованного заявления претензии Покупателем, Поставщик своими силами и за свой счет производит замену </w:t>
      </w:r>
      <w:r w:rsidR="00E108CC">
        <w:rPr>
          <w:color w:val="000000"/>
          <w:sz w:val="22"/>
          <w:szCs w:val="22"/>
        </w:rPr>
        <w:t>Т</w:t>
      </w:r>
      <w:r w:rsidR="00E108CC" w:rsidRPr="00B242CA">
        <w:rPr>
          <w:color w:val="000000"/>
          <w:sz w:val="22"/>
          <w:szCs w:val="22"/>
        </w:rPr>
        <w:t xml:space="preserve">оваров </w:t>
      </w:r>
      <w:r w:rsidRPr="00B242CA">
        <w:rPr>
          <w:color w:val="000000"/>
          <w:sz w:val="22"/>
          <w:szCs w:val="22"/>
        </w:rPr>
        <w:t xml:space="preserve">и (или) доставляет недопоставленное количество </w:t>
      </w:r>
      <w:r w:rsidR="00E108CC">
        <w:rPr>
          <w:color w:val="000000"/>
          <w:sz w:val="22"/>
          <w:szCs w:val="22"/>
        </w:rPr>
        <w:t>Т</w:t>
      </w:r>
      <w:r w:rsidR="00E108CC" w:rsidRPr="00B242CA">
        <w:rPr>
          <w:color w:val="000000"/>
          <w:sz w:val="22"/>
          <w:szCs w:val="22"/>
        </w:rPr>
        <w:t xml:space="preserve">оваров </w:t>
      </w:r>
      <w:r w:rsidRPr="00B242CA">
        <w:rPr>
          <w:color w:val="000000"/>
          <w:sz w:val="22"/>
          <w:szCs w:val="22"/>
        </w:rPr>
        <w:t xml:space="preserve">в течение </w:t>
      </w:r>
      <w:r w:rsidR="00E108CC">
        <w:rPr>
          <w:color w:val="000000"/>
          <w:sz w:val="22"/>
          <w:szCs w:val="22"/>
        </w:rPr>
        <w:t>3 (</w:t>
      </w:r>
      <w:r w:rsidRPr="00B242CA">
        <w:rPr>
          <w:color w:val="000000"/>
          <w:sz w:val="22"/>
          <w:szCs w:val="22"/>
        </w:rPr>
        <w:t>трёх</w:t>
      </w:r>
      <w:r w:rsidR="00E108CC">
        <w:rPr>
          <w:color w:val="000000"/>
          <w:sz w:val="22"/>
          <w:szCs w:val="22"/>
        </w:rPr>
        <w:t>)</w:t>
      </w:r>
      <w:r w:rsidRPr="00B242CA">
        <w:rPr>
          <w:color w:val="000000"/>
          <w:sz w:val="22"/>
          <w:szCs w:val="22"/>
        </w:rPr>
        <w:t xml:space="preserve"> рабочих дней с момента истечения срока ответа на претензию, </w:t>
      </w:r>
      <w:r w:rsidR="005132EE">
        <w:rPr>
          <w:color w:val="000000"/>
          <w:sz w:val="22"/>
          <w:szCs w:val="22"/>
        </w:rPr>
        <w:t xml:space="preserve">Срок ответа </w:t>
      </w:r>
      <w:r w:rsidR="002B3A32">
        <w:rPr>
          <w:color w:val="000000"/>
          <w:sz w:val="22"/>
          <w:szCs w:val="22"/>
        </w:rPr>
        <w:t xml:space="preserve">Поставщиком </w:t>
      </w:r>
      <w:r w:rsidR="005132EE">
        <w:rPr>
          <w:color w:val="000000"/>
          <w:sz w:val="22"/>
          <w:szCs w:val="22"/>
        </w:rPr>
        <w:t xml:space="preserve">на претензию </w:t>
      </w:r>
      <w:r w:rsidR="002B3A32">
        <w:rPr>
          <w:color w:val="000000"/>
          <w:sz w:val="22"/>
          <w:szCs w:val="22"/>
        </w:rPr>
        <w:t xml:space="preserve">Покупателя – </w:t>
      </w:r>
      <w:r w:rsidR="007C1CA9">
        <w:rPr>
          <w:color w:val="000000"/>
          <w:sz w:val="22"/>
          <w:szCs w:val="22"/>
        </w:rPr>
        <w:t xml:space="preserve">5 </w:t>
      </w:r>
      <w:r w:rsidR="002B3A32">
        <w:rPr>
          <w:color w:val="000000"/>
          <w:sz w:val="22"/>
          <w:szCs w:val="22"/>
        </w:rPr>
        <w:t>(</w:t>
      </w:r>
      <w:r w:rsidR="007C1CA9">
        <w:rPr>
          <w:color w:val="000000"/>
          <w:sz w:val="22"/>
          <w:szCs w:val="22"/>
        </w:rPr>
        <w:t>пять</w:t>
      </w:r>
      <w:r w:rsidR="002B3A32">
        <w:rPr>
          <w:color w:val="000000"/>
          <w:sz w:val="22"/>
          <w:szCs w:val="22"/>
        </w:rPr>
        <w:t>) рабочих дн</w:t>
      </w:r>
      <w:r w:rsidR="007C1CA9">
        <w:rPr>
          <w:color w:val="000000"/>
          <w:sz w:val="22"/>
          <w:szCs w:val="22"/>
        </w:rPr>
        <w:t>ей</w:t>
      </w:r>
      <w:r w:rsidRPr="00B242CA">
        <w:rPr>
          <w:color w:val="000000"/>
          <w:sz w:val="22"/>
          <w:szCs w:val="22"/>
        </w:rPr>
        <w:t>.</w:t>
      </w:r>
    </w:p>
    <w:p w:rsidR="00BD043C" w:rsidRPr="00BD043C" w:rsidRDefault="00BD043C" w:rsidP="00802376">
      <w:pPr>
        <w:numPr>
          <w:ilvl w:val="1"/>
          <w:numId w:val="12"/>
        </w:numPr>
        <w:shd w:val="clear" w:color="auto" w:fill="FFFFFF"/>
        <w:tabs>
          <w:tab w:val="clear" w:pos="360"/>
          <w:tab w:val="num" w:pos="180"/>
          <w:tab w:val="left" w:pos="720"/>
        </w:tabs>
        <w:spacing w:line="250" w:lineRule="exact"/>
        <w:ind w:left="0" w:firstLine="0"/>
        <w:jc w:val="both"/>
        <w:rPr>
          <w:color w:val="000000"/>
          <w:sz w:val="22"/>
          <w:szCs w:val="22"/>
        </w:rPr>
      </w:pPr>
      <w:r>
        <w:rPr>
          <w:color w:val="000000"/>
          <w:sz w:val="22"/>
          <w:szCs w:val="22"/>
        </w:rPr>
        <w:t>Поставщик</w:t>
      </w:r>
      <w:r w:rsidRPr="001E46D2">
        <w:rPr>
          <w:color w:val="000000"/>
          <w:sz w:val="22"/>
          <w:szCs w:val="22"/>
        </w:rPr>
        <w:t xml:space="preserve"> в дату</w:t>
      </w:r>
      <w:r>
        <w:rPr>
          <w:color w:val="000000"/>
          <w:sz w:val="22"/>
          <w:szCs w:val="22"/>
        </w:rPr>
        <w:t xml:space="preserve"> передачи Товара </w:t>
      </w:r>
      <w:r w:rsidRPr="001E46D2">
        <w:rPr>
          <w:color w:val="000000"/>
          <w:sz w:val="22"/>
          <w:szCs w:val="22"/>
        </w:rPr>
        <w:t xml:space="preserve">(до 12:00 по московскому времени) обязан </w:t>
      </w:r>
      <w:r>
        <w:rPr>
          <w:color w:val="000000"/>
          <w:sz w:val="22"/>
          <w:szCs w:val="22"/>
        </w:rPr>
        <w:t xml:space="preserve">уведомить об этом Покупателя, </w:t>
      </w:r>
      <w:r w:rsidRPr="001E46D2">
        <w:rPr>
          <w:color w:val="000000"/>
          <w:sz w:val="22"/>
          <w:szCs w:val="22"/>
        </w:rPr>
        <w:t xml:space="preserve">передать сканированные копии документов, подтверждающих факт </w:t>
      </w:r>
      <w:r>
        <w:rPr>
          <w:color w:val="000000"/>
          <w:sz w:val="22"/>
          <w:szCs w:val="22"/>
        </w:rPr>
        <w:t xml:space="preserve">поставки Товара, Покупателю </w:t>
      </w:r>
      <w:r w:rsidRPr="001E46D2">
        <w:rPr>
          <w:color w:val="000000"/>
          <w:sz w:val="22"/>
          <w:szCs w:val="22"/>
        </w:rPr>
        <w:t xml:space="preserve">средствами факсимильной/электронной связи по номеру факса/адресу электронной почты, указанному в </w:t>
      </w:r>
      <w:r w:rsidR="00BB299D" w:rsidRPr="0060206C">
        <w:rPr>
          <w:color w:val="000000"/>
          <w:sz w:val="22"/>
          <w:szCs w:val="22"/>
        </w:rPr>
        <w:t xml:space="preserve">разделе </w:t>
      </w:r>
      <w:r w:rsidRPr="0060206C">
        <w:rPr>
          <w:color w:val="000000"/>
          <w:sz w:val="22"/>
          <w:szCs w:val="22"/>
        </w:rPr>
        <w:t>1</w:t>
      </w:r>
      <w:r w:rsidR="0060206C" w:rsidRPr="0060206C">
        <w:rPr>
          <w:color w:val="000000"/>
          <w:sz w:val="22"/>
          <w:szCs w:val="22"/>
        </w:rPr>
        <w:t>8</w:t>
      </w:r>
      <w:r w:rsidRPr="0060206C">
        <w:rPr>
          <w:color w:val="000000"/>
          <w:sz w:val="22"/>
          <w:szCs w:val="22"/>
        </w:rPr>
        <w:t xml:space="preserve"> настоящего</w:t>
      </w:r>
      <w:r w:rsidRPr="001E46D2">
        <w:rPr>
          <w:color w:val="000000"/>
          <w:sz w:val="22"/>
          <w:szCs w:val="22"/>
        </w:rPr>
        <w:t xml:space="preserve"> Договора. Оригиналы документов, подтверждающих факт </w:t>
      </w:r>
      <w:r>
        <w:rPr>
          <w:color w:val="000000"/>
          <w:sz w:val="22"/>
          <w:szCs w:val="22"/>
        </w:rPr>
        <w:t>поставки</w:t>
      </w:r>
      <w:r w:rsidRPr="001E46D2">
        <w:rPr>
          <w:color w:val="000000"/>
          <w:sz w:val="22"/>
          <w:szCs w:val="22"/>
        </w:rPr>
        <w:t xml:space="preserve"> </w:t>
      </w:r>
      <w:r>
        <w:rPr>
          <w:color w:val="000000"/>
          <w:sz w:val="22"/>
          <w:szCs w:val="22"/>
        </w:rPr>
        <w:t xml:space="preserve">Товара </w:t>
      </w:r>
      <w:r w:rsidRPr="001E46D2">
        <w:rPr>
          <w:color w:val="000000"/>
          <w:sz w:val="22"/>
          <w:szCs w:val="22"/>
        </w:rPr>
        <w:t xml:space="preserve">(подписанные </w:t>
      </w:r>
      <w:r>
        <w:rPr>
          <w:color w:val="000000"/>
          <w:sz w:val="22"/>
          <w:szCs w:val="22"/>
        </w:rPr>
        <w:t>Поставщиком</w:t>
      </w:r>
      <w:r w:rsidRPr="001E46D2">
        <w:rPr>
          <w:color w:val="000000"/>
          <w:sz w:val="22"/>
          <w:szCs w:val="22"/>
        </w:rPr>
        <w:t xml:space="preserve"> </w:t>
      </w:r>
      <w:r>
        <w:rPr>
          <w:color w:val="000000"/>
          <w:sz w:val="22"/>
          <w:szCs w:val="22"/>
        </w:rPr>
        <w:t>ТОРГ-12</w:t>
      </w:r>
      <w:r w:rsidR="00E108CC">
        <w:rPr>
          <w:color w:val="000000"/>
          <w:sz w:val="22"/>
          <w:szCs w:val="22"/>
        </w:rPr>
        <w:t>/УПД</w:t>
      </w:r>
      <w:r>
        <w:rPr>
          <w:color w:val="000000"/>
          <w:sz w:val="22"/>
          <w:szCs w:val="22"/>
        </w:rPr>
        <w:t xml:space="preserve"> </w:t>
      </w:r>
      <w:r w:rsidRPr="001E46D2">
        <w:rPr>
          <w:color w:val="000000"/>
          <w:sz w:val="22"/>
          <w:szCs w:val="22"/>
        </w:rPr>
        <w:t>и счет–фактур</w:t>
      </w:r>
      <w:r>
        <w:rPr>
          <w:color w:val="000000"/>
          <w:sz w:val="22"/>
          <w:szCs w:val="22"/>
        </w:rPr>
        <w:t>а</w:t>
      </w:r>
      <w:r w:rsidRPr="001E46D2">
        <w:rPr>
          <w:color w:val="000000"/>
          <w:sz w:val="22"/>
          <w:szCs w:val="22"/>
        </w:rPr>
        <w:t xml:space="preserve">), должны быть направлены </w:t>
      </w:r>
      <w:r>
        <w:rPr>
          <w:color w:val="000000"/>
          <w:sz w:val="22"/>
          <w:szCs w:val="22"/>
        </w:rPr>
        <w:t>Покупателю</w:t>
      </w:r>
      <w:r w:rsidRPr="001E46D2">
        <w:rPr>
          <w:color w:val="000000"/>
          <w:sz w:val="22"/>
          <w:szCs w:val="22"/>
        </w:rPr>
        <w:t xml:space="preserve"> </w:t>
      </w:r>
      <w:r>
        <w:rPr>
          <w:color w:val="000000"/>
          <w:sz w:val="22"/>
          <w:szCs w:val="22"/>
        </w:rPr>
        <w:t>одновременно с передачей Товара.</w:t>
      </w:r>
    </w:p>
    <w:p w:rsidR="00BD043C" w:rsidRPr="0060206C" w:rsidRDefault="00BD043C" w:rsidP="00802376">
      <w:pPr>
        <w:numPr>
          <w:ilvl w:val="1"/>
          <w:numId w:val="12"/>
        </w:numPr>
        <w:shd w:val="clear" w:color="auto" w:fill="FFFFFF"/>
        <w:tabs>
          <w:tab w:val="clear" w:pos="360"/>
          <w:tab w:val="num" w:pos="180"/>
          <w:tab w:val="left" w:pos="720"/>
        </w:tabs>
        <w:spacing w:line="250" w:lineRule="exact"/>
        <w:ind w:left="0" w:firstLine="0"/>
        <w:jc w:val="both"/>
        <w:rPr>
          <w:color w:val="000000"/>
          <w:sz w:val="22"/>
          <w:szCs w:val="22"/>
        </w:rPr>
      </w:pPr>
      <w:r w:rsidRPr="001E46D2">
        <w:rPr>
          <w:color w:val="000000"/>
          <w:sz w:val="22"/>
          <w:szCs w:val="22"/>
        </w:rPr>
        <w:t xml:space="preserve">Документы, </w:t>
      </w:r>
      <w:r>
        <w:rPr>
          <w:color w:val="000000"/>
          <w:sz w:val="22"/>
          <w:szCs w:val="22"/>
        </w:rPr>
        <w:t xml:space="preserve">указанные в </w:t>
      </w:r>
      <w:r w:rsidRPr="0060206C">
        <w:rPr>
          <w:color w:val="000000"/>
          <w:sz w:val="22"/>
          <w:szCs w:val="22"/>
        </w:rPr>
        <w:t>пункте 7.</w:t>
      </w:r>
      <w:r w:rsidR="00B242CA" w:rsidRPr="0060206C">
        <w:rPr>
          <w:color w:val="000000"/>
          <w:sz w:val="22"/>
          <w:szCs w:val="22"/>
        </w:rPr>
        <w:t>4</w:t>
      </w:r>
      <w:r w:rsidRPr="0060206C">
        <w:rPr>
          <w:color w:val="000000"/>
          <w:sz w:val="22"/>
          <w:szCs w:val="22"/>
        </w:rPr>
        <w:t xml:space="preserve"> Договора</w:t>
      </w:r>
      <w:r>
        <w:rPr>
          <w:color w:val="000000"/>
          <w:sz w:val="22"/>
          <w:szCs w:val="22"/>
        </w:rPr>
        <w:t>, должны</w:t>
      </w:r>
      <w:r w:rsidRPr="001E46D2">
        <w:rPr>
          <w:color w:val="000000"/>
          <w:sz w:val="22"/>
          <w:szCs w:val="22"/>
        </w:rPr>
        <w:t xml:space="preserve"> быть оформлены на имя </w:t>
      </w:r>
      <w:r>
        <w:rPr>
          <w:color w:val="000000"/>
          <w:sz w:val="22"/>
          <w:szCs w:val="22"/>
        </w:rPr>
        <w:t>Покупателя</w:t>
      </w:r>
      <w:r w:rsidRPr="001E46D2">
        <w:rPr>
          <w:color w:val="000000"/>
          <w:sz w:val="22"/>
          <w:szCs w:val="22"/>
        </w:rPr>
        <w:t>. В случае непредставления необходимых</w:t>
      </w:r>
      <w:r>
        <w:rPr>
          <w:color w:val="000000"/>
          <w:sz w:val="22"/>
          <w:szCs w:val="22"/>
        </w:rPr>
        <w:t xml:space="preserve"> </w:t>
      </w:r>
      <w:r w:rsidRPr="001E46D2">
        <w:rPr>
          <w:color w:val="000000"/>
          <w:sz w:val="22"/>
          <w:szCs w:val="22"/>
        </w:rPr>
        <w:t xml:space="preserve">документов </w:t>
      </w:r>
      <w:r>
        <w:rPr>
          <w:color w:val="000000"/>
          <w:sz w:val="22"/>
          <w:szCs w:val="22"/>
        </w:rPr>
        <w:t xml:space="preserve">Покупатель </w:t>
      </w:r>
      <w:r w:rsidRPr="001E46D2">
        <w:rPr>
          <w:color w:val="000000"/>
          <w:sz w:val="22"/>
          <w:szCs w:val="22"/>
        </w:rPr>
        <w:t xml:space="preserve">уведомляет об этом </w:t>
      </w:r>
      <w:r>
        <w:rPr>
          <w:color w:val="000000"/>
          <w:sz w:val="22"/>
          <w:szCs w:val="22"/>
        </w:rPr>
        <w:t>Поставщика</w:t>
      </w:r>
      <w:r w:rsidRPr="001E46D2">
        <w:rPr>
          <w:color w:val="000000"/>
          <w:sz w:val="22"/>
          <w:szCs w:val="22"/>
        </w:rPr>
        <w:t xml:space="preserve">. </w:t>
      </w:r>
      <w:r>
        <w:rPr>
          <w:color w:val="000000"/>
          <w:sz w:val="22"/>
          <w:szCs w:val="22"/>
        </w:rPr>
        <w:t>Поставщик</w:t>
      </w:r>
      <w:r w:rsidRPr="001E46D2">
        <w:rPr>
          <w:color w:val="000000"/>
          <w:sz w:val="22"/>
          <w:szCs w:val="22"/>
        </w:rPr>
        <w:t xml:space="preserve"> обязан в течение 2 (двух) календарных дней с </w:t>
      </w:r>
      <w:r>
        <w:rPr>
          <w:color w:val="000000"/>
          <w:sz w:val="22"/>
          <w:szCs w:val="22"/>
        </w:rPr>
        <w:t>даты</w:t>
      </w:r>
      <w:r w:rsidRPr="001E46D2">
        <w:rPr>
          <w:color w:val="000000"/>
          <w:sz w:val="22"/>
          <w:szCs w:val="22"/>
        </w:rPr>
        <w:t xml:space="preserve"> получения данного уведомления </w:t>
      </w:r>
      <w:r>
        <w:rPr>
          <w:color w:val="000000"/>
          <w:sz w:val="22"/>
          <w:szCs w:val="22"/>
        </w:rPr>
        <w:t>Покупателя</w:t>
      </w:r>
      <w:r w:rsidRPr="001E46D2">
        <w:rPr>
          <w:color w:val="000000"/>
          <w:sz w:val="22"/>
          <w:szCs w:val="22"/>
        </w:rPr>
        <w:t xml:space="preserve">, но не позднее 7-го числа месяца, следующего за </w:t>
      </w:r>
      <w:r w:rsidRPr="0060206C">
        <w:rPr>
          <w:color w:val="000000"/>
          <w:sz w:val="22"/>
          <w:szCs w:val="22"/>
        </w:rPr>
        <w:t>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8.6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8.6 настоящего Договора.</w:t>
      </w:r>
    </w:p>
    <w:p w:rsidR="009C5C17" w:rsidRDefault="00BD043C" w:rsidP="00BD043C">
      <w:pPr>
        <w:shd w:val="clear" w:color="auto" w:fill="FFFFFF"/>
        <w:tabs>
          <w:tab w:val="left" w:pos="720"/>
        </w:tabs>
        <w:spacing w:line="250" w:lineRule="exact"/>
        <w:jc w:val="both"/>
        <w:rPr>
          <w:color w:val="000000"/>
          <w:sz w:val="22"/>
          <w:szCs w:val="22"/>
        </w:rPr>
      </w:pPr>
      <w:r w:rsidRPr="0060206C">
        <w:rPr>
          <w:color w:val="000000"/>
          <w:sz w:val="22"/>
          <w:szCs w:val="22"/>
        </w:rPr>
        <w:t>В течение 5 (пяти) календарных дней с даты получения подписанных со стороны Поставщика оригиналов ТОРГ-12</w:t>
      </w:r>
      <w:r w:rsidR="00E108CC">
        <w:rPr>
          <w:color w:val="000000"/>
          <w:sz w:val="22"/>
          <w:szCs w:val="22"/>
        </w:rPr>
        <w:t>/УПД</w:t>
      </w:r>
      <w:r w:rsidRPr="0060206C">
        <w:rPr>
          <w:color w:val="000000"/>
          <w:sz w:val="22"/>
          <w:szCs w:val="22"/>
        </w:rPr>
        <w:t xml:space="preserve"> Покупатель направляет Поставщику</w:t>
      </w:r>
      <w:r>
        <w:rPr>
          <w:color w:val="000000"/>
          <w:sz w:val="22"/>
          <w:szCs w:val="22"/>
        </w:rPr>
        <w:t xml:space="preserve"> подписанный со своей стороны экземпляр указанного оригинала документа,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w:t>
      </w:r>
    </w:p>
    <w:p w:rsidR="00B242CA" w:rsidRDefault="00B242CA" w:rsidP="00BD043C">
      <w:pPr>
        <w:shd w:val="clear" w:color="auto" w:fill="FFFFFF"/>
        <w:tabs>
          <w:tab w:val="left" w:pos="720"/>
        </w:tabs>
        <w:spacing w:line="250" w:lineRule="exact"/>
        <w:jc w:val="both"/>
        <w:rPr>
          <w:color w:val="000000"/>
          <w:sz w:val="22"/>
          <w:szCs w:val="22"/>
        </w:rPr>
      </w:pPr>
    </w:p>
    <w:p w:rsidR="00A264B0" w:rsidRDefault="00A264B0" w:rsidP="00040CFF">
      <w:pPr>
        <w:numPr>
          <w:ilvl w:val="0"/>
          <w:numId w:val="5"/>
        </w:numPr>
        <w:jc w:val="center"/>
        <w:rPr>
          <w:b/>
          <w:color w:val="000000"/>
          <w:sz w:val="22"/>
          <w:szCs w:val="22"/>
        </w:rPr>
      </w:pPr>
      <w:r w:rsidRPr="00323885">
        <w:rPr>
          <w:b/>
          <w:color w:val="000000"/>
          <w:sz w:val="22"/>
          <w:szCs w:val="22"/>
        </w:rPr>
        <w:t xml:space="preserve">Ответственность по </w:t>
      </w:r>
      <w:r w:rsidR="003272BE" w:rsidRPr="00323885">
        <w:rPr>
          <w:b/>
          <w:color w:val="000000"/>
          <w:sz w:val="22"/>
          <w:szCs w:val="22"/>
        </w:rPr>
        <w:t>Договору</w:t>
      </w:r>
    </w:p>
    <w:p w:rsidR="00BD043C" w:rsidRPr="00323885" w:rsidRDefault="00BD043C" w:rsidP="00802376">
      <w:pPr>
        <w:numPr>
          <w:ilvl w:val="1"/>
          <w:numId w:val="8"/>
        </w:numPr>
        <w:shd w:val="clear" w:color="auto" w:fill="FFFFFF"/>
        <w:tabs>
          <w:tab w:val="left" w:pos="720"/>
        </w:tabs>
        <w:spacing w:line="250" w:lineRule="exact"/>
        <w:ind w:left="0" w:firstLine="0"/>
        <w:jc w:val="both"/>
        <w:rPr>
          <w:color w:val="000000"/>
          <w:sz w:val="22"/>
          <w:szCs w:val="22"/>
        </w:rPr>
      </w:pPr>
      <w:r w:rsidRPr="00323885">
        <w:rPr>
          <w:color w:val="000000"/>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BD043C" w:rsidRPr="00323885" w:rsidRDefault="00BD043C" w:rsidP="00802376">
      <w:pPr>
        <w:numPr>
          <w:ilvl w:val="1"/>
          <w:numId w:val="8"/>
        </w:numPr>
        <w:shd w:val="clear" w:color="auto" w:fill="FFFFFF"/>
        <w:tabs>
          <w:tab w:val="left" w:pos="720"/>
        </w:tabs>
        <w:spacing w:line="250" w:lineRule="exact"/>
        <w:ind w:left="0" w:firstLine="0"/>
        <w:jc w:val="both"/>
        <w:rPr>
          <w:color w:val="000000"/>
          <w:sz w:val="22"/>
          <w:szCs w:val="22"/>
        </w:rPr>
      </w:pPr>
      <w:r w:rsidRPr="00323885">
        <w:rPr>
          <w:color w:val="000000"/>
          <w:sz w:val="22"/>
          <w:szCs w:val="22"/>
        </w:rPr>
        <w:t xml:space="preserve">За нарушение сроков расчетов за поставленные по настоящему Договору Товары Покупатель выплачивает по письменному требованию Поставщика </w:t>
      </w:r>
      <w:r>
        <w:rPr>
          <w:color w:val="000000"/>
          <w:sz w:val="22"/>
          <w:szCs w:val="22"/>
        </w:rPr>
        <w:t>неустойку</w:t>
      </w:r>
      <w:r w:rsidRPr="00323885">
        <w:rPr>
          <w:color w:val="000000"/>
          <w:sz w:val="22"/>
          <w:szCs w:val="22"/>
        </w:rPr>
        <w:t xml:space="preserve"> в размере </w:t>
      </w:r>
      <w:r>
        <w:rPr>
          <w:color w:val="000000"/>
          <w:sz w:val="22"/>
          <w:szCs w:val="22"/>
        </w:rPr>
        <w:t>0,05</w:t>
      </w:r>
      <w:r w:rsidR="00525686">
        <w:rPr>
          <w:color w:val="000000"/>
          <w:sz w:val="22"/>
          <w:szCs w:val="22"/>
        </w:rPr>
        <w:t xml:space="preserve"> </w:t>
      </w:r>
      <w:r w:rsidRPr="00323885">
        <w:rPr>
          <w:color w:val="000000"/>
          <w:sz w:val="22"/>
          <w:szCs w:val="22"/>
        </w:rPr>
        <w:t xml:space="preserve">% от просроченной суммы за каждый день просрочки, но не более </w:t>
      </w:r>
      <w:r>
        <w:rPr>
          <w:color w:val="000000"/>
          <w:sz w:val="22"/>
          <w:szCs w:val="22"/>
        </w:rPr>
        <w:t>5</w:t>
      </w:r>
      <w:r w:rsidR="00525686">
        <w:rPr>
          <w:color w:val="000000"/>
          <w:sz w:val="22"/>
          <w:szCs w:val="22"/>
        </w:rPr>
        <w:t xml:space="preserve"> </w:t>
      </w:r>
      <w:r w:rsidRPr="00323885">
        <w:rPr>
          <w:color w:val="000000"/>
          <w:sz w:val="22"/>
          <w:szCs w:val="22"/>
        </w:rPr>
        <w:t>% от суммы задолженности.</w:t>
      </w:r>
    </w:p>
    <w:p w:rsidR="00BD043C" w:rsidRDefault="00BD043C" w:rsidP="00802376">
      <w:pPr>
        <w:numPr>
          <w:ilvl w:val="1"/>
          <w:numId w:val="8"/>
        </w:numPr>
        <w:shd w:val="clear" w:color="auto" w:fill="FFFFFF"/>
        <w:tabs>
          <w:tab w:val="left" w:pos="720"/>
        </w:tabs>
        <w:spacing w:line="250" w:lineRule="exact"/>
        <w:ind w:left="0" w:firstLine="0"/>
        <w:jc w:val="both"/>
        <w:rPr>
          <w:color w:val="000000"/>
          <w:sz w:val="22"/>
          <w:szCs w:val="22"/>
        </w:rPr>
      </w:pPr>
      <w:r w:rsidRPr="00323885">
        <w:rPr>
          <w:color w:val="000000"/>
          <w:sz w:val="22"/>
          <w:szCs w:val="22"/>
        </w:rPr>
        <w:t xml:space="preserve">За нарушение </w:t>
      </w:r>
      <w:r>
        <w:rPr>
          <w:color w:val="000000"/>
          <w:sz w:val="22"/>
          <w:szCs w:val="22"/>
        </w:rPr>
        <w:t>с</w:t>
      </w:r>
      <w:r w:rsidRPr="00323885">
        <w:rPr>
          <w:color w:val="000000"/>
          <w:sz w:val="22"/>
          <w:szCs w:val="22"/>
        </w:rPr>
        <w:t>роков поставки</w:t>
      </w:r>
      <w:r>
        <w:rPr>
          <w:color w:val="000000"/>
          <w:sz w:val="22"/>
          <w:szCs w:val="22"/>
        </w:rPr>
        <w:t>, ассортимента и количества поставляемого</w:t>
      </w:r>
      <w:r w:rsidRPr="00323885">
        <w:rPr>
          <w:color w:val="000000"/>
          <w:sz w:val="22"/>
          <w:szCs w:val="22"/>
        </w:rPr>
        <w:t xml:space="preserve"> </w:t>
      </w:r>
      <w:r>
        <w:rPr>
          <w:color w:val="000000"/>
          <w:sz w:val="22"/>
          <w:szCs w:val="22"/>
        </w:rPr>
        <w:t xml:space="preserve">Товара </w:t>
      </w:r>
      <w:r w:rsidRPr="00323885">
        <w:rPr>
          <w:color w:val="000000"/>
          <w:sz w:val="22"/>
          <w:szCs w:val="22"/>
        </w:rPr>
        <w:t xml:space="preserve">Поставщик выплатит по письменному требованию Покупателя </w:t>
      </w:r>
      <w:r>
        <w:rPr>
          <w:color w:val="000000"/>
          <w:sz w:val="22"/>
          <w:szCs w:val="22"/>
        </w:rPr>
        <w:t>неустойку</w:t>
      </w:r>
      <w:r w:rsidRPr="00323885">
        <w:rPr>
          <w:color w:val="000000"/>
          <w:sz w:val="22"/>
          <w:szCs w:val="22"/>
        </w:rPr>
        <w:t xml:space="preserve"> в размере </w:t>
      </w:r>
      <w:r>
        <w:rPr>
          <w:color w:val="000000"/>
          <w:sz w:val="22"/>
          <w:szCs w:val="22"/>
        </w:rPr>
        <w:t>0,1</w:t>
      </w:r>
      <w:r w:rsidR="00525686">
        <w:rPr>
          <w:color w:val="000000"/>
          <w:sz w:val="22"/>
          <w:szCs w:val="22"/>
        </w:rPr>
        <w:t xml:space="preserve"> </w:t>
      </w:r>
      <w:r w:rsidRPr="00323885">
        <w:rPr>
          <w:color w:val="000000"/>
          <w:sz w:val="22"/>
          <w:szCs w:val="22"/>
        </w:rPr>
        <w:t xml:space="preserve">% от </w:t>
      </w:r>
      <w:r>
        <w:rPr>
          <w:color w:val="000000"/>
          <w:sz w:val="22"/>
          <w:szCs w:val="22"/>
        </w:rPr>
        <w:t>цены Договора</w:t>
      </w:r>
      <w:r w:rsidRPr="00323885">
        <w:rPr>
          <w:color w:val="000000"/>
          <w:sz w:val="22"/>
          <w:szCs w:val="22"/>
        </w:rPr>
        <w:t xml:space="preserve"> за каждый день просрочки</w:t>
      </w:r>
      <w:r>
        <w:rPr>
          <w:color w:val="000000"/>
          <w:sz w:val="22"/>
          <w:szCs w:val="22"/>
        </w:rPr>
        <w:t>.</w:t>
      </w:r>
    </w:p>
    <w:p w:rsidR="00BD043C" w:rsidRPr="00871414" w:rsidRDefault="00BD043C" w:rsidP="00802376">
      <w:pPr>
        <w:numPr>
          <w:ilvl w:val="1"/>
          <w:numId w:val="8"/>
        </w:numPr>
        <w:shd w:val="clear" w:color="auto" w:fill="FFFFFF"/>
        <w:tabs>
          <w:tab w:val="left" w:pos="720"/>
        </w:tabs>
        <w:spacing w:line="250" w:lineRule="exact"/>
        <w:ind w:left="0" w:firstLine="0"/>
        <w:jc w:val="both"/>
        <w:rPr>
          <w:color w:val="000000"/>
          <w:sz w:val="22"/>
          <w:szCs w:val="22"/>
        </w:rPr>
      </w:pPr>
      <w:r w:rsidRPr="003E6459">
        <w:rPr>
          <w:sz w:val="22"/>
          <w:szCs w:val="22"/>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BD043C" w:rsidRPr="001E46D2" w:rsidRDefault="00BD043C" w:rsidP="00802376">
      <w:pPr>
        <w:numPr>
          <w:ilvl w:val="1"/>
          <w:numId w:val="8"/>
        </w:numPr>
        <w:shd w:val="clear" w:color="auto" w:fill="FFFFFF"/>
        <w:tabs>
          <w:tab w:val="left" w:pos="720"/>
        </w:tabs>
        <w:spacing w:line="250" w:lineRule="exact"/>
        <w:ind w:left="0" w:firstLine="0"/>
        <w:jc w:val="both"/>
        <w:rPr>
          <w:color w:val="000000"/>
          <w:sz w:val="22"/>
          <w:szCs w:val="22"/>
        </w:rPr>
      </w:pPr>
      <w:r w:rsidRPr="003E6459">
        <w:rPr>
          <w:sz w:val="22"/>
          <w:szCs w:val="22"/>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BD043C" w:rsidRDefault="00BD043C" w:rsidP="00802376">
      <w:pPr>
        <w:numPr>
          <w:ilvl w:val="1"/>
          <w:numId w:val="8"/>
        </w:numPr>
        <w:shd w:val="clear" w:color="auto" w:fill="FFFFFF"/>
        <w:tabs>
          <w:tab w:val="left" w:pos="720"/>
        </w:tabs>
        <w:spacing w:line="250" w:lineRule="exact"/>
        <w:ind w:left="0" w:firstLine="0"/>
        <w:jc w:val="both"/>
        <w:rPr>
          <w:color w:val="000000"/>
          <w:sz w:val="22"/>
          <w:szCs w:val="22"/>
        </w:rPr>
      </w:pPr>
      <w:r w:rsidRPr="007E73F8">
        <w:rPr>
          <w:color w:val="000000"/>
          <w:sz w:val="22"/>
          <w:szCs w:val="22"/>
        </w:rPr>
        <w:t xml:space="preserve">За нарушение </w:t>
      </w:r>
      <w:r w:rsidRPr="0060206C">
        <w:rPr>
          <w:color w:val="000000"/>
          <w:sz w:val="22"/>
          <w:szCs w:val="22"/>
        </w:rPr>
        <w:t>Поставщиком сроков исполнения обязательств по предоставлению документов в соответствии п</w:t>
      </w:r>
      <w:r w:rsidR="0060206C" w:rsidRPr="0060206C">
        <w:rPr>
          <w:color w:val="000000"/>
          <w:sz w:val="22"/>
          <w:szCs w:val="22"/>
        </w:rPr>
        <w:t>п.</w:t>
      </w:r>
      <w:r w:rsidRPr="0060206C">
        <w:rPr>
          <w:color w:val="000000"/>
          <w:sz w:val="22"/>
          <w:szCs w:val="22"/>
        </w:rPr>
        <w:t xml:space="preserve"> 2.</w:t>
      </w:r>
      <w:r w:rsidR="00CF7D0A" w:rsidRPr="0060206C">
        <w:rPr>
          <w:color w:val="000000"/>
          <w:sz w:val="22"/>
          <w:szCs w:val="22"/>
        </w:rPr>
        <w:t>6</w:t>
      </w:r>
      <w:r w:rsidRPr="0060206C">
        <w:rPr>
          <w:color w:val="000000"/>
          <w:sz w:val="22"/>
          <w:szCs w:val="22"/>
        </w:rPr>
        <w:t>, 7.</w:t>
      </w:r>
      <w:r w:rsidR="001F67B4" w:rsidRPr="0060206C">
        <w:rPr>
          <w:color w:val="000000"/>
          <w:sz w:val="22"/>
          <w:szCs w:val="22"/>
        </w:rPr>
        <w:t>4</w:t>
      </w:r>
      <w:r w:rsidRPr="0060206C">
        <w:rPr>
          <w:color w:val="000000"/>
          <w:sz w:val="22"/>
          <w:szCs w:val="22"/>
        </w:rPr>
        <w:t>, 7.</w:t>
      </w:r>
      <w:r w:rsidR="001F67B4" w:rsidRPr="0060206C">
        <w:rPr>
          <w:color w:val="000000"/>
          <w:sz w:val="22"/>
          <w:szCs w:val="22"/>
        </w:rPr>
        <w:t>5</w:t>
      </w:r>
      <w:r w:rsidRPr="0060206C">
        <w:rPr>
          <w:color w:val="000000"/>
          <w:sz w:val="22"/>
          <w:szCs w:val="22"/>
        </w:rPr>
        <w:t xml:space="preserve"> настоящего Договора Покупатель имеет право потребовать от Поставщика уплаты неустойки в размере 1/360 ключевой ставки Банка России, действовавшей в соответствующие периоды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w:t>
      </w:r>
      <w:r w:rsidR="0060206C" w:rsidRPr="0060206C">
        <w:rPr>
          <w:color w:val="000000"/>
          <w:sz w:val="22"/>
          <w:szCs w:val="22"/>
        </w:rPr>
        <w:t>п.</w:t>
      </w:r>
      <w:r w:rsidRPr="0060206C">
        <w:rPr>
          <w:color w:val="000000"/>
          <w:sz w:val="22"/>
          <w:szCs w:val="22"/>
        </w:rPr>
        <w:t xml:space="preserve"> 2.</w:t>
      </w:r>
      <w:r w:rsidR="00CF7D0A" w:rsidRPr="0060206C">
        <w:rPr>
          <w:color w:val="000000"/>
          <w:sz w:val="22"/>
          <w:szCs w:val="22"/>
        </w:rPr>
        <w:t>6</w:t>
      </w:r>
      <w:r w:rsidRPr="0060206C">
        <w:rPr>
          <w:color w:val="000000"/>
          <w:sz w:val="22"/>
          <w:szCs w:val="22"/>
        </w:rPr>
        <w:t>, 7.</w:t>
      </w:r>
      <w:r w:rsidR="001F67B4" w:rsidRPr="0060206C">
        <w:rPr>
          <w:color w:val="000000"/>
          <w:sz w:val="22"/>
          <w:szCs w:val="22"/>
        </w:rPr>
        <w:t>4</w:t>
      </w:r>
      <w:r w:rsidRPr="0060206C">
        <w:rPr>
          <w:color w:val="000000"/>
          <w:sz w:val="22"/>
          <w:szCs w:val="22"/>
        </w:rPr>
        <w:t>, 7.</w:t>
      </w:r>
      <w:r w:rsidR="001F67B4" w:rsidRPr="0060206C">
        <w:rPr>
          <w:color w:val="000000"/>
          <w:sz w:val="22"/>
          <w:szCs w:val="22"/>
        </w:rPr>
        <w:t>5</w:t>
      </w:r>
      <w:r w:rsidRPr="0060206C">
        <w:rPr>
          <w:color w:val="000000"/>
          <w:sz w:val="22"/>
          <w:szCs w:val="22"/>
        </w:rPr>
        <w:t xml:space="preserve">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w:t>
      </w:r>
      <w:r w:rsidRPr="007E73F8">
        <w:rPr>
          <w:color w:val="000000"/>
          <w:sz w:val="22"/>
          <w:szCs w:val="22"/>
        </w:rPr>
        <w:t xml:space="preserve"> документах, подтверждающих факт</w:t>
      </w:r>
      <w:r>
        <w:rPr>
          <w:color w:val="000000"/>
          <w:sz w:val="22"/>
          <w:szCs w:val="22"/>
        </w:rPr>
        <w:t xml:space="preserve"> поставки</w:t>
      </w:r>
      <w:r w:rsidRPr="007E73F8">
        <w:rPr>
          <w:color w:val="000000"/>
          <w:sz w:val="22"/>
          <w:szCs w:val="22"/>
        </w:rPr>
        <w:t>.</w:t>
      </w:r>
    </w:p>
    <w:p w:rsidR="00D71CCF" w:rsidRPr="00D71CCF" w:rsidRDefault="00D71CCF" w:rsidP="00D71CCF">
      <w:pPr>
        <w:numPr>
          <w:ilvl w:val="1"/>
          <w:numId w:val="8"/>
        </w:numPr>
        <w:shd w:val="clear" w:color="auto" w:fill="FFFFFF"/>
        <w:tabs>
          <w:tab w:val="left" w:pos="720"/>
        </w:tabs>
        <w:spacing w:line="250" w:lineRule="exact"/>
        <w:ind w:left="0" w:firstLine="0"/>
        <w:jc w:val="both"/>
        <w:rPr>
          <w:color w:val="000000"/>
          <w:sz w:val="22"/>
          <w:szCs w:val="22"/>
        </w:rPr>
      </w:pPr>
      <w:r w:rsidRPr="00D71CCF">
        <w:rPr>
          <w:color w:val="000000"/>
          <w:sz w:val="22"/>
          <w:szCs w:val="22"/>
        </w:rPr>
        <w:t>В случае отказа Поставщика от разгрузки Товара до места складирования Покупателя, Поставщик обязуется выплатить штраф по письменному требованию Покупателя, в размере 1% от стоимости поставленной партии Товара, но не менее 1000 рублей</w:t>
      </w:r>
      <w:r>
        <w:rPr>
          <w:color w:val="000000"/>
          <w:sz w:val="22"/>
          <w:szCs w:val="22"/>
        </w:rPr>
        <w:t>.</w:t>
      </w:r>
    </w:p>
    <w:p w:rsidR="00BD043C" w:rsidRPr="008E1680" w:rsidRDefault="00BD043C" w:rsidP="00802376">
      <w:pPr>
        <w:numPr>
          <w:ilvl w:val="1"/>
          <w:numId w:val="8"/>
        </w:numPr>
        <w:shd w:val="clear" w:color="auto" w:fill="FFFFFF"/>
        <w:tabs>
          <w:tab w:val="left" w:pos="720"/>
        </w:tabs>
        <w:spacing w:line="250" w:lineRule="exact"/>
        <w:ind w:left="0" w:firstLine="0"/>
        <w:jc w:val="both"/>
        <w:rPr>
          <w:color w:val="000000"/>
          <w:sz w:val="22"/>
          <w:szCs w:val="22"/>
        </w:rPr>
      </w:pPr>
      <w:r w:rsidRPr="008E1680">
        <w:rPr>
          <w:color w:val="000000"/>
          <w:sz w:val="22"/>
          <w:szCs w:val="22"/>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BD043C" w:rsidRDefault="00BD043C" w:rsidP="00802376">
      <w:pPr>
        <w:pStyle w:val="ConsPlusNormal"/>
        <w:widowControl w:val="0"/>
        <w:numPr>
          <w:ilvl w:val="1"/>
          <w:numId w:val="8"/>
        </w:numPr>
        <w:tabs>
          <w:tab w:val="left" w:pos="567"/>
        </w:tabs>
        <w:ind w:left="0" w:firstLine="0"/>
        <w:jc w:val="both"/>
        <w:rPr>
          <w:rFonts w:ascii="Times New Roman" w:hAnsi="Times New Roman" w:cs="Times New Roman"/>
          <w:sz w:val="22"/>
          <w:szCs w:val="22"/>
        </w:rPr>
      </w:pPr>
      <w:r w:rsidRPr="008E1680">
        <w:rPr>
          <w:rFonts w:ascii="Times New Roman" w:hAnsi="Times New Roman" w:cs="Times New Roman"/>
          <w:sz w:val="22"/>
          <w:szCs w:val="22"/>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w:t>
      </w:r>
      <w:r w:rsidRPr="008E1680">
        <w:rPr>
          <w:rFonts w:ascii="Times New Roman" w:hAnsi="Times New Roman" w:cs="Times New Roman"/>
          <w:color w:val="000000"/>
          <w:sz w:val="22"/>
          <w:szCs w:val="22"/>
        </w:rPr>
        <w:t>, а также вследствие предъявления претензии третьими лицами к Покупателю, в том числе со стороны предыдущих собственников товара или иных третьих лиц,</w:t>
      </w:r>
      <w:r>
        <w:rPr>
          <w:rFonts w:ascii="Times New Roman" w:hAnsi="Times New Roman" w:cs="Times New Roman"/>
          <w:sz w:val="22"/>
          <w:szCs w:val="22"/>
        </w:rPr>
        <w:t xml:space="preserve">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BD043C" w:rsidRPr="001E46D2" w:rsidRDefault="00BD043C" w:rsidP="00802376">
      <w:pPr>
        <w:pStyle w:val="ConsPlusNormal"/>
        <w:widowControl w:val="0"/>
        <w:numPr>
          <w:ilvl w:val="1"/>
          <w:numId w:val="8"/>
        </w:numPr>
        <w:tabs>
          <w:tab w:val="left" w:pos="567"/>
        </w:tabs>
        <w:ind w:left="0" w:firstLine="0"/>
        <w:jc w:val="both"/>
        <w:rPr>
          <w:rFonts w:ascii="Times New Roman" w:hAnsi="Times New Roman" w:cs="Times New Roman"/>
          <w:sz w:val="22"/>
          <w:szCs w:val="22"/>
        </w:rPr>
      </w:pPr>
      <w:r w:rsidRPr="001E46D2">
        <w:rPr>
          <w:rFonts w:ascii="Times New Roman" w:hAnsi="Times New Roman" w:cs="Times New Roman"/>
          <w:sz w:val="22"/>
          <w:szCs w:val="22"/>
        </w:rPr>
        <w:t xml:space="preserve">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w:t>
      </w:r>
      <w:r>
        <w:rPr>
          <w:rFonts w:ascii="Times New Roman" w:hAnsi="Times New Roman" w:cs="Times New Roman"/>
          <w:sz w:val="22"/>
          <w:szCs w:val="22"/>
        </w:rPr>
        <w:t>настоящий Договор</w:t>
      </w:r>
      <w:r w:rsidRPr="001E46D2">
        <w:rPr>
          <w:rFonts w:ascii="Times New Roman" w:hAnsi="Times New Roman" w:cs="Times New Roman"/>
          <w:sz w:val="22"/>
          <w:szCs w:val="22"/>
        </w:rPr>
        <w:t xml:space="preserve"> и потребовать от </w:t>
      </w:r>
      <w:r>
        <w:rPr>
          <w:rFonts w:ascii="Times New Roman" w:hAnsi="Times New Roman" w:cs="Times New Roman"/>
          <w:sz w:val="22"/>
          <w:szCs w:val="22"/>
        </w:rPr>
        <w:t>П</w:t>
      </w:r>
      <w:r w:rsidRPr="001E46D2">
        <w:rPr>
          <w:rFonts w:ascii="Times New Roman" w:hAnsi="Times New Roman" w:cs="Times New Roman"/>
          <w:sz w:val="22"/>
          <w:szCs w:val="22"/>
        </w:rPr>
        <w:t>оставщика компенсации понесенных Покупателем убытков.</w:t>
      </w:r>
    </w:p>
    <w:p w:rsidR="00606213" w:rsidRDefault="00BD043C" w:rsidP="00802376">
      <w:pPr>
        <w:pStyle w:val="ConsPlusNormal"/>
        <w:widowControl w:val="0"/>
        <w:numPr>
          <w:ilvl w:val="1"/>
          <w:numId w:val="8"/>
        </w:numPr>
        <w:tabs>
          <w:tab w:val="left" w:pos="567"/>
        </w:tabs>
        <w:ind w:left="0" w:firstLine="0"/>
        <w:jc w:val="both"/>
        <w:rPr>
          <w:rFonts w:ascii="Times New Roman" w:hAnsi="Times New Roman" w:cs="Times New Roman"/>
          <w:sz w:val="22"/>
          <w:szCs w:val="22"/>
        </w:rPr>
      </w:pPr>
      <w:r>
        <w:rPr>
          <w:rFonts w:ascii="Times New Roman" w:hAnsi="Times New Roman" w:cs="Times New Roman"/>
          <w:sz w:val="22"/>
          <w:szCs w:val="22"/>
        </w:rPr>
        <w:t>В случае передачи товара ненадлежащего качества Поставщик должен уплатить Покупателю неустойку в размере 0,1</w:t>
      </w:r>
      <w:r w:rsidR="00525686">
        <w:rPr>
          <w:rFonts w:ascii="Times New Roman" w:hAnsi="Times New Roman" w:cs="Times New Roman"/>
          <w:sz w:val="22"/>
          <w:szCs w:val="22"/>
        </w:rPr>
        <w:t xml:space="preserve"> </w:t>
      </w:r>
      <w:r>
        <w:rPr>
          <w:rFonts w:ascii="Times New Roman" w:hAnsi="Times New Roman" w:cs="Times New Roman"/>
          <w:sz w:val="22"/>
          <w:szCs w:val="22"/>
        </w:rPr>
        <w:t xml:space="preserve">% от </w:t>
      </w:r>
      <w:r w:rsidR="00D40FE0">
        <w:rPr>
          <w:rFonts w:ascii="Times New Roman" w:hAnsi="Times New Roman" w:cs="Times New Roman"/>
          <w:sz w:val="22"/>
          <w:szCs w:val="22"/>
        </w:rPr>
        <w:t>стоимости некачественного товара</w:t>
      </w:r>
      <w:r>
        <w:rPr>
          <w:rFonts w:ascii="Times New Roman" w:hAnsi="Times New Roman" w:cs="Times New Roman"/>
          <w:sz w:val="22"/>
          <w:szCs w:val="22"/>
        </w:rPr>
        <w:t xml:space="preserve"> за каждый день с даты передачи такого товара до полного устранения недостатков товара (замены товара).</w:t>
      </w:r>
    </w:p>
    <w:p w:rsidR="00ED7C69" w:rsidRDefault="00ED7C69" w:rsidP="00ED7C69">
      <w:pPr>
        <w:pStyle w:val="ConsPlusNormal"/>
        <w:widowControl w:val="0"/>
        <w:tabs>
          <w:tab w:val="left" w:pos="567"/>
        </w:tabs>
        <w:jc w:val="both"/>
        <w:rPr>
          <w:rFonts w:ascii="Times New Roman" w:hAnsi="Times New Roman" w:cs="Times New Roman"/>
          <w:sz w:val="22"/>
          <w:szCs w:val="22"/>
        </w:rPr>
      </w:pPr>
    </w:p>
    <w:p w:rsidR="00ED7C69" w:rsidRPr="00ED7C69" w:rsidRDefault="00ED7C69" w:rsidP="00ED7C69">
      <w:pPr>
        <w:numPr>
          <w:ilvl w:val="0"/>
          <w:numId w:val="5"/>
        </w:numPr>
        <w:jc w:val="center"/>
        <w:rPr>
          <w:b/>
          <w:color w:val="000000"/>
          <w:sz w:val="22"/>
          <w:szCs w:val="22"/>
        </w:rPr>
      </w:pPr>
      <w:r w:rsidRPr="00ED7C69">
        <w:rPr>
          <w:b/>
          <w:color w:val="000000"/>
          <w:sz w:val="22"/>
          <w:szCs w:val="22"/>
        </w:rPr>
        <w:t>Антикоррупционная оговорка</w:t>
      </w:r>
    </w:p>
    <w:p w:rsidR="00ED7C69" w:rsidRDefault="00ED7C69" w:rsidP="00ED7C69">
      <w:pPr>
        <w:pStyle w:val="af1"/>
        <w:numPr>
          <w:ilvl w:val="1"/>
          <w:numId w:val="22"/>
        </w:numPr>
        <w:shd w:val="clear" w:color="auto" w:fill="FFFFFF"/>
        <w:adjustRightInd w:val="0"/>
        <w:spacing w:line="250" w:lineRule="exact"/>
        <w:ind w:left="0" w:firstLine="0"/>
        <w:contextualSpacing/>
        <w:jc w:val="both"/>
        <w:rPr>
          <w:color w:val="000000"/>
          <w:sz w:val="22"/>
          <w:szCs w:val="22"/>
        </w:rPr>
      </w:pPr>
      <w:r w:rsidRPr="001D5E27">
        <w:rPr>
          <w:color w:val="000000"/>
          <w:sz w:val="22"/>
          <w:szCs w:val="22"/>
        </w:rPr>
        <w:t>Поставщику известно о том, что Покупатель ведет антикоррупционную политику и развивает не допускающую коррупционных проявлений культуру.</w:t>
      </w:r>
    </w:p>
    <w:p w:rsidR="00ED7C69" w:rsidRDefault="00ED7C69" w:rsidP="00ED7C69">
      <w:pPr>
        <w:pStyle w:val="af1"/>
        <w:shd w:val="clear" w:color="auto" w:fill="FFFFFF"/>
        <w:spacing w:line="250" w:lineRule="exact"/>
        <w:ind w:left="0" w:firstLine="708"/>
        <w:jc w:val="both"/>
        <w:rPr>
          <w:color w:val="000000"/>
          <w:sz w:val="22"/>
          <w:szCs w:val="22"/>
        </w:rPr>
      </w:pPr>
      <w:r w:rsidRPr="001D5E27">
        <w:rPr>
          <w:color w:val="000000"/>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Pr>
          <w:color w:val="000000"/>
          <w:sz w:val="22"/>
          <w:szCs w:val="22"/>
        </w:rPr>
        <w:t>.</w:t>
      </w:r>
    </w:p>
    <w:p w:rsidR="00ED7C69" w:rsidRPr="001D5E27" w:rsidRDefault="00ED7C69" w:rsidP="00ED7C69">
      <w:pPr>
        <w:pStyle w:val="af1"/>
        <w:shd w:val="clear" w:color="auto" w:fill="FFFFFF"/>
        <w:spacing w:line="250" w:lineRule="exact"/>
        <w:ind w:left="0" w:firstLine="708"/>
        <w:jc w:val="both"/>
        <w:rPr>
          <w:color w:val="000000"/>
          <w:sz w:val="22"/>
          <w:szCs w:val="22"/>
        </w:rPr>
      </w:pPr>
      <w:r w:rsidRPr="001D5E27">
        <w:rPr>
          <w:color w:val="000000"/>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ED7C69" w:rsidRDefault="00ED7C69" w:rsidP="00ED7C69">
      <w:pPr>
        <w:pStyle w:val="af1"/>
        <w:shd w:val="clear" w:color="auto" w:fill="FFFFFF"/>
        <w:spacing w:line="250" w:lineRule="exact"/>
        <w:ind w:left="0" w:firstLine="708"/>
        <w:jc w:val="both"/>
        <w:rPr>
          <w:color w:val="000000"/>
          <w:sz w:val="22"/>
          <w:szCs w:val="22"/>
        </w:rPr>
      </w:pPr>
      <w:r w:rsidRPr="001D5E27">
        <w:rPr>
          <w:color w:val="000000"/>
          <w:sz w:val="22"/>
          <w:szCs w:val="22"/>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Покупателя hotline@interrao.ru, горячая линия Поставщика: </w:t>
      </w:r>
      <w:r>
        <w:rPr>
          <w:color w:val="000000"/>
          <w:sz w:val="22"/>
          <w:szCs w:val="22"/>
        </w:rPr>
        <w:t>____________</w:t>
      </w:r>
      <w:r w:rsidRPr="00B67F87">
        <w:rPr>
          <w:sz w:val="22"/>
          <w:szCs w:val="22"/>
          <w:lang w:eastAsia="en-US"/>
        </w:rPr>
        <w:t>.</w:t>
      </w:r>
      <w:r w:rsidRPr="001D5E27">
        <w:rPr>
          <w:color w:val="000000"/>
          <w:sz w:val="22"/>
          <w:szCs w:val="22"/>
        </w:rPr>
        <w:t xml:space="preserve">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ED7C69" w:rsidRDefault="00ED7C69" w:rsidP="00ED7C69">
      <w:pPr>
        <w:pStyle w:val="af1"/>
        <w:shd w:val="clear" w:color="auto" w:fill="FFFFFF"/>
        <w:spacing w:line="250" w:lineRule="exact"/>
        <w:ind w:left="0" w:firstLine="708"/>
        <w:jc w:val="both"/>
        <w:rPr>
          <w:color w:val="000000"/>
          <w:sz w:val="22"/>
          <w:szCs w:val="22"/>
        </w:rPr>
      </w:pPr>
      <w:r w:rsidRPr="001D5E27">
        <w:rPr>
          <w:color w:val="000000"/>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ED7C69" w:rsidRDefault="00ED7C69" w:rsidP="00ED7C69">
      <w:pPr>
        <w:pStyle w:val="af1"/>
        <w:numPr>
          <w:ilvl w:val="1"/>
          <w:numId w:val="22"/>
        </w:numPr>
        <w:shd w:val="clear" w:color="auto" w:fill="FFFFFF"/>
        <w:adjustRightInd w:val="0"/>
        <w:spacing w:line="250" w:lineRule="exact"/>
        <w:ind w:left="0" w:firstLine="0"/>
        <w:contextualSpacing/>
        <w:jc w:val="both"/>
        <w:rPr>
          <w:color w:val="000000"/>
          <w:sz w:val="22"/>
          <w:szCs w:val="22"/>
        </w:rPr>
      </w:pPr>
      <w:r w:rsidRPr="001D5E27">
        <w:rPr>
          <w:color w:val="000000"/>
          <w:sz w:val="22"/>
          <w:szCs w:val="22"/>
        </w:rPr>
        <w:t>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ED7C69" w:rsidRPr="001D5E27" w:rsidRDefault="00ED7C69" w:rsidP="00ED7C69">
      <w:pPr>
        <w:pStyle w:val="af1"/>
        <w:shd w:val="clear" w:color="auto" w:fill="FFFFFF"/>
        <w:adjustRightInd w:val="0"/>
        <w:spacing w:line="250" w:lineRule="exact"/>
        <w:ind w:left="0"/>
        <w:contextualSpacing/>
        <w:jc w:val="both"/>
        <w:rPr>
          <w:color w:val="000000"/>
          <w:sz w:val="22"/>
          <w:szCs w:val="22"/>
        </w:rPr>
      </w:pPr>
    </w:p>
    <w:p w:rsidR="00BD043C" w:rsidRDefault="00BD043C" w:rsidP="00ED7C69">
      <w:pPr>
        <w:numPr>
          <w:ilvl w:val="0"/>
          <w:numId w:val="22"/>
        </w:numPr>
        <w:shd w:val="clear" w:color="auto" w:fill="FFFFFF"/>
        <w:jc w:val="center"/>
        <w:rPr>
          <w:b/>
          <w:bCs/>
          <w:color w:val="000000"/>
          <w:sz w:val="22"/>
          <w:szCs w:val="22"/>
        </w:rPr>
      </w:pPr>
      <w:r>
        <w:rPr>
          <w:b/>
          <w:bCs/>
          <w:color w:val="000000"/>
          <w:sz w:val="22"/>
          <w:szCs w:val="22"/>
        </w:rPr>
        <w:t>Обстоятельства непреодолимой силы</w:t>
      </w:r>
    </w:p>
    <w:p w:rsidR="00BD043C" w:rsidRDefault="00BD043C" w:rsidP="00ED7C69">
      <w:pPr>
        <w:numPr>
          <w:ilvl w:val="1"/>
          <w:numId w:val="22"/>
        </w:numPr>
        <w:shd w:val="clear" w:color="auto" w:fill="FFFFFF"/>
        <w:tabs>
          <w:tab w:val="left" w:pos="567"/>
        </w:tabs>
        <w:ind w:left="0" w:firstLine="0"/>
        <w:jc w:val="both"/>
        <w:rPr>
          <w:color w:val="000000"/>
          <w:sz w:val="22"/>
          <w:szCs w:val="22"/>
        </w:rPr>
      </w:pPr>
      <w:r w:rsidRPr="00323885">
        <w:rPr>
          <w:color w:val="000000"/>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BD043C" w:rsidRPr="00323885" w:rsidRDefault="00BD043C" w:rsidP="00ED7C69">
      <w:pPr>
        <w:numPr>
          <w:ilvl w:val="1"/>
          <w:numId w:val="22"/>
        </w:numPr>
        <w:shd w:val="clear" w:color="auto" w:fill="FFFFFF"/>
        <w:tabs>
          <w:tab w:val="left" w:pos="567"/>
        </w:tabs>
        <w:ind w:left="0" w:firstLine="0"/>
        <w:jc w:val="both"/>
        <w:rPr>
          <w:color w:val="000000"/>
          <w:sz w:val="22"/>
          <w:szCs w:val="22"/>
        </w:rPr>
      </w:pPr>
      <w:r w:rsidRPr="00942105">
        <w:rPr>
          <w:color w:val="000000"/>
          <w:sz w:val="22"/>
          <w:szCs w:val="22"/>
        </w:rPr>
        <w:t>Стороны договорились, что для целей исполнен</w:t>
      </w:r>
      <w:r>
        <w:rPr>
          <w:color w:val="000000"/>
          <w:sz w:val="22"/>
          <w:szCs w:val="22"/>
        </w:rPr>
        <w:t>ия обязательств по настоящему Д</w:t>
      </w:r>
      <w:r w:rsidRPr="00942105">
        <w:rPr>
          <w:color w:val="000000"/>
          <w:sz w:val="22"/>
          <w:szCs w:val="22"/>
        </w:rPr>
        <w:t>оговору Стороны не будут считать обстоятельством</w:t>
      </w:r>
      <w:r>
        <w:rPr>
          <w:color w:val="000000"/>
          <w:sz w:val="22"/>
          <w:szCs w:val="22"/>
        </w:rPr>
        <w:t xml:space="preserve"> непреодолимой силы</w:t>
      </w:r>
      <w:r w:rsidRPr="00942105">
        <w:rPr>
          <w:color w:val="000000"/>
          <w:sz w:val="22"/>
          <w:szCs w:val="22"/>
        </w:rPr>
        <w:t xml:space="preserve"> любые действия любого государственного органа </w:t>
      </w:r>
      <w:r>
        <w:rPr>
          <w:color w:val="000000"/>
          <w:sz w:val="22"/>
          <w:szCs w:val="22"/>
        </w:rPr>
        <w:t xml:space="preserve">любого государства </w:t>
      </w:r>
      <w:r w:rsidRPr="00942105">
        <w:rPr>
          <w:color w:val="000000"/>
          <w:sz w:val="22"/>
          <w:szCs w:val="22"/>
        </w:rPr>
        <w:t xml:space="preserve">в отношении объявления эмбарго, санкций и т.д. в связи с поставкой </w:t>
      </w:r>
      <w:r>
        <w:rPr>
          <w:color w:val="000000"/>
          <w:sz w:val="22"/>
          <w:szCs w:val="22"/>
        </w:rPr>
        <w:t xml:space="preserve">Товара </w:t>
      </w:r>
      <w:r w:rsidRPr="00942105">
        <w:rPr>
          <w:color w:val="000000"/>
          <w:sz w:val="22"/>
          <w:szCs w:val="22"/>
        </w:rPr>
        <w:t>на территори</w:t>
      </w:r>
      <w:r>
        <w:rPr>
          <w:color w:val="000000"/>
          <w:sz w:val="22"/>
          <w:szCs w:val="22"/>
        </w:rPr>
        <w:t>ю</w:t>
      </w:r>
      <w:r w:rsidRPr="00942105">
        <w:rPr>
          <w:color w:val="000000"/>
          <w:sz w:val="22"/>
          <w:szCs w:val="22"/>
        </w:rPr>
        <w:t xml:space="preserve"> </w:t>
      </w:r>
      <w:r>
        <w:rPr>
          <w:color w:val="000000"/>
          <w:sz w:val="22"/>
          <w:szCs w:val="22"/>
        </w:rPr>
        <w:t xml:space="preserve">Российской Федерации. </w:t>
      </w:r>
    </w:p>
    <w:p w:rsidR="00BD043C" w:rsidRPr="00323885" w:rsidRDefault="00BD043C" w:rsidP="00ED7C69">
      <w:pPr>
        <w:numPr>
          <w:ilvl w:val="1"/>
          <w:numId w:val="22"/>
        </w:numPr>
        <w:shd w:val="clear" w:color="auto" w:fill="FFFFFF"/>
        <w:tabs>
          <w:tab w:val="left" w:pos="567"/>
        </w:tabs>
        <w:ind w:left="0" w:firstLine="0"/>
        <w:jc w:val="both"/>
        <w:rPr>
          <w:color w:val="000000"/>
          <w:sz w:val="22"/>
          <w:szCs w:val="22"/>
        </w:rPr>
      </w:pPr>
      <w:r w:rsidRPr="00323885">
        <w:rPr>
          <w:color w:val="000000"/>
          <w:sz w:val="22"/>
          <w:szCs w:val="22"/>
        </w:rPr>
        <w:t xml:space="preserve">Сторона, не исполняющая своих обязательств, вследствие обстоятельств непреодолимой силы, должна в </w:t>
      </w:r>
      <w:r>
        <w:rPr>
          <w:color w:val="000000"/>
          <w:sz w:val="22"/>
          <w:szCs w:val="22"/>
        </w:rPr>
        <w:t xml:space="preserve">десятидневный </w:t>
      </w:r>
      <w:r w:rsidRPr="00323885">
        <w:rPr>
          <w:color w:val="000000"/>
          <w:sz w:val="22"/>
          <w:szCs w:val="22"/>
        </w:rPr>
        <w:t>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BD043C" w:rsidRPr="00323885" w:rsidRDefault="00BD043C" w:rsidP="00ED7C69">
      <w:pPr>
        <w:numPr>
          <w:ilvl w:val="1"/>
          <w:numId w:val="22"/>
        </w:numPr>
        <w:shd w:val="clear" w:color="auto" w:fill="FFFFFF"/>
        <w:tabs>
          <w:tab w:val="left" w:pos="567"/>
        </w:tabs>
        <w:ind w:left="0" w:firstLine="0"/>
        <w:jc w:val="both"/>
        <w:rPr>
          <w:color w:val="000000"/>
          <w:sz w:val="22"/>
          <w:szCs w:val="22"/>
        </w:rPr>
      </w:pPr>
      <w:r w:rsidRPr="00323885">
        <w:rPr>
          <w:color w:val="000000"/>
          <w:sz w:val="22"/>
          <w:szCs w:val="22"/>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BD043C" w:rsidRPr="00323885" w:rsidRDefault="00BD043C" w:rsidP="00ED7C69">
      <w:pPr>
        <w:numPr>
          <w:ilvl w:val="1"/>
          <w:numId w:val="22"/>
        </w:numPr>
        <w:shd w:val="clear" w:color="auto" w:fill="FFFFFF"/>
        <w:tabs>
          <w:tab w:val="left" w:pos="567"/>
        </w:tabs>
        <w:ind w:left="0" w:firstLine="0"/>
        <w:jc w:val="both"/>
        <w:rPr>
          <w:color w:val="000000"/>
          <w:sz w:val="22"/>
          <w:szCs w:val="22"/>
        </w:rPr>
      </w:pPr>
      <w:r w:rsidRPr="00323885">
        <w:rPr>
          <w:color w:val="000000"/>
          <w:sz w:val="22"/>
          <w:szCs w:val="22"/>
        </w:rPr>
        <w:t xml:space="preserve">Если обстоятельства непреодолимой силы или их последствия будут длиться более </w:t>
      </w:r>
      <w:r>
        <w:rPr>
          <w:color w:val="000000"/>
          <w:sz w:val="22"/>
          <w:szCs w:val="22"/>
        </w:rPr>
        <w:t>2</w:t>
      </w:r>
      <w:r w:rsidRPr="00323885">
        <w:rPr>
          <w:color w:val="000000"/>
          <w:sz w:val="22"/>
          <w:szCs w:val="22"/>
        </w:rPr>
        <w:t xml:space="preserve"> (</w:t>
      </w:r>
      <w:r>
        <w:rPr>
          <w:color w:val="000000"/>
          <w:sz w:val="22"/>
          <w:szCs w:val="22"/>
        </w:rPr>
        <w:t>двух</w:t>
      </w:r>
      <w:r w:rsidRPr="00323885">
        <w:rPr>
          <w:color w:val="000000"/>
          <w:sz w:val="22"/>
          <w:szCs w:val="22"/>
        </w:rPr>
        <w:t>) месяцев, то Покупатель и Поставщик обсудят, какие меры следует принять для продолжения выполнения условий Договора.</w:t>
      </w:r>
    </w:p>
    <w:p w:rsidR="00BD043C" w:rsidRDefault="00BD043C" w:rsidP="00ED7C69">
      <w:pPr>
        <w:numPr>
          <w:ilvl w:val="1"/>
          <w:numId w:val="22"/>
        </w:numPr>
        <w:shd w:val="clear" w:color="auto" w:fill="FFFFFF"/>
        <w:tabs>
          <w:tab w:val="left" w:pos="567"/>
        </w:tabs>
        <w:ind w:left="0" w:firstLine="0"/>
        <w:jc w:val="both"/>
        <w:rPr>
          <w:color w:val="000000"/>
          <w:sz w:val="22"/>
          <w:szCs w:val="22"/>
        </w:rPr>
      </w:pPr>
      <w:r w:rsidRPr="00323885">
        <w:rPr>
          <w:color w:val="000000"/>
          <w:sz w:val="22"/>
          <w:szCs w:val="22"/>
        </w:rPr>
        <w:t xml:space="preserve">Если в течение </w:t>
      </w:r>
      <w:r>
        <w:rPr>
          <w:color w:val="000000"/>
          <w:sz w:val="22"/>
          <w:szCs w:val="22"/>
        </w:rPr>
        <w:t>2</w:t>
      </w:r>
      <w:r w:rsidRPr="00323885">
        <w:rPr>
          <w:color w:val="000000"/>
          <w:sz w:val="22"/>
          <w:szCs w:val="22"/>
        </w:rPr>
        <w:t xml:space="preserve"> (</w:t>
      </w:r>
      <w:r>
        <w:rPr>
          <w:color w:val="000000"/>
          <w:sz w:val="22"/>
          <w:szCs w:val="22"/>
        </w:rPr>
        <w:t>двух</w:t>
      </w:r>
      <w:r w:rsidRPr="00323885">
        <w:rPr>
          <w:color w:val="000000"/>
          <w:sz w:val="22"/>
          <w:szCs w:val="22"/>
        </w:rPr>
        <w:t xml:space="preserve">) месяцев соглашения, устраивающего </w:t>
      </w:r>
      <w:r w:rsidR="00ED7C69" w:rsidRPr="00323885">
        <w:rPr>
          <w:color w:val="000000"/>
          <w:sz w:val="22"/>
          <w:szCs w:val="22"/>
        </w:rPr>
        <w:t>Стороны,</w:t>
      </w:r>
      <w:r w:rsidRPr="00323885">
        <w:rPr>
          <w:color w:val="000000"/>
          <w:sz w:val="22"/>
          <w:szCs w:val="22"/>
        </w:rPr>
        <w:t xml:space="preserve"> не будет достигнуто, каждая из Сторон вправе потребовать расторжения настоящего Договора.</w:t>
      </w:r>
    </w:p>
    <w:p w:rsidR="00ED7C69" w:rsidRPr="00ED7C69" w:rsidRDefault="00ED7C69" w:rsidP="00ED7C69">
      <w:pPr>
        <w:numPr>
          <w:ilvl w:val="1"/>
          <w:numId w:val="22"/>
        </w:numPr>
        <w:shd w:val="clear" w:color="auto" w:fill="FFFFFF"/>
        <w:tabs>
          <w:tab w:val="left" w:pos="567"/>
        </w:tabs>
        <w:ind w:left="0" w:firstLine="0"/>
        <w:jc w:val="both"/>
        <w:rPr>
          <w:color w:val="000000"/>
          <w:sz w:val="22"/>
          <w:szCs w:val="22"/>
        </w:rPr>
      </w:pPr>
      <w:bookmarkStart w:id="1" w:name="_Hlk101354889"/>
      <w:r w:rsidRPr="00ED7C69">
        <w:rPr>
          <w:color w:val="000000"/>
          <w:sz w:val="22"/>
          <w:szCs w:val="22"/>
        </w:rPr>
        <w:t>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коронавирусной инфекции COVID-19, о которых сторонам известно на дату заключения настоящего Договора</w:t>
      </w:r>
      <w:bookmarkEnd w:id="1"/>
      <w:r w:rsidRPr="00ED7C69">
        <w:rPr>
          <w:color w:val="000000"/>
          <w:sz w:val="22"/>
          <w:szCs w:val="22"/>
        </w:rPr>
        <w:t>.</w:t>
      </w:r>
    </w:p>
    <w:p w:rsidR="00BD043C" w:rsidRPr="00323885" w:rsidRDefault="00BD043C" w:rsidP="00BD043C">
      <w:pPr>
        <w:shd w:val="clear" w:color="auto" w:fill="FFFFFF"/>
        <w:tabs>
          <w:tab w:val="num" w:pos="567"/>
          <w:tab w:val="left" w:pos="1134"/>
        </w:tabs>
        <w:jc w:val="both"/>
        <w:rPr>
          <w:color w:val="000000"/>
          <w:sz w:val="22"/>
          <w:szCs w:val="22"/>
        </w:rPr>
      </w:pPr>
    </w:p>
    <w:p w:rsidR="00BD043C" w:rsidRPr="00EC2914" w:rsidRDefault="00BD043C" w:rsidP="00ED7C69">
      <w:pPr>
        <w:numPr>
          <w:ilvl w:val="0"/>
          <w:numId w:val="22"/>
        </w:numPr>
        <w:shd w:val="clear" w:color="auto" w:fill="FFFFFF"/>
        <w:jc w:val="center"/>
        <w:rPr>
          <w:b/>
          <w:bCs/>
          <w:color w:val="000000"/>
          <w:sz w:val="22"/>
          <w:szCs w:val="22"/>
        </w:rPr>
      </w:pPr>
      <w:r w:rsidRPr="00EC2914">
        <w:rPr>
          <w:b/>
          <w:bCs/>
          <w:color w:val="000000"/>
          <w:sz w:val="22"/>
          <w:szCs w:val="22"/>
        </w:rPr>
        <w:t>Разрешение споров</w:t>
      </w:r>
    </w:p>
    <w:p w:rsidR="00BD043C" w:rsidRPr="00EC2914" w:rsidRDefault="00BD043C" w:rsidP="00ED7C69">
      <w:pPr>
        <w:numPr>
          <w:ilvl w:val="1"/>
          <w:numId w:val="22"/>
        </w:numPr>
        <w:shd w:val="clear" w:color="auto" w:fill="FFFFFF"/>
        <w:tabs>
          <w:tab w:val="left" w:pos="720"/>
        </w:tabs>
        <w:spacing w:line="250" w:lineRule="exact"/>
        <w:ind w:left="0" w:firstLine="0"/>
        <w:jc w:val="both"/>
        <w:rPr>
          <w:color w:val="000000"/>
          <w:sz w:val="22"/>
          <w:szCs w:val="22"/>
        </w:rPr>
      </w:pPr>
      <w:r w:rsidRPr="00EC2914">
        <w:rPr>
          <w:sz w:val="22"/>
          <w:szCs w:val="22"/>
        </w:rP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w:t>
      </w:r>
      <w:r w:rsidR="0060206C">
        <w:rPr>
          <w:sz w:val="22"/>
          <w:szCs w:val="22"/>
        </w:rPr>
        <w:t xml:space="preserve"> </w:t>
      </w:r>
      <w:r w:rsidRPr="00EC2914">
        <w:rPr>
          <w:sz w:val="22"/>
          <w:szCs w:val="22"/>
        </w:rPr>
        <w:t xml:space="preserve">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Поставщика посредством почтовой связи либо по истечении 5 календарных дней со дня направления претензии в адрес Поставщика посредством факсимильной связи либо </w:t>
      </w:r>
      <w:r w:rsidRPr="0060206C">
        <w:rPr>
          <w:sz w:val="22"/>
          <w:szCs w:val="22"/>
        </w:rPr>
        <w:t>электронной почты. Такая претензия может быть направлена посредством почтовой, факсимильной связи или по электронной почте в адрес Поставщика по ре</w:t>
      </w:r>
      <w:r w:rsidR="00806749" w:rsidRPr="0060206C">
        <w:rPr>
          <w:sz w:val="22"/>
          <w:szCs w:val="22"/>
        </w:rPr>
        <w:t>квизитам, указанным в разделе 1</w:t>
      </w:r>
      <w:r w:rsidR="0060206C" w:rsidRPr="0060206C">
        <w:rPr>
          <w:sz w:val="22"/>
          <w:szCs w:val="22"/>
        </w:rPr>
        <w:t>8</w:t>
      </w:r>
      <w:r w:rsidRPr="00EC2914">
        <w:rPr>
          <w:sz w:val="22"/>
          <w:szCs w:val="22"/>
        </w:rPr>
        <w:t xml:space="preserve">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rsidR="00BD043C" w:rsidRDefault="00BD043C" w:rsidP="00ED7C69">
      <w:pPr>
        <w:numPr>
          <w:ilvl w:val="1"/>
          <w:numId w:val="22"/>
        </w:numPr>
        <w:shd w:val="clear" w:color="auto" w:fill="FFFFFF"/>
        <w:tabs>
          <w:tab w:val="left" w:pos="720"/>
        </w:tabs>
        <w:spacing w:line="250" w:lineRule="exact"/>
        <w:ind w:left="0" w:firstLine="0"/>
        <w:jc w:val="both"/>
        <w:rPr>
          <w:sz w:val="22"/>
          <w:szCs w:val="22"/>
        </w:rPr>
      </w:pPr>
      <w:r w:rsidRPr="00EC2914">
        <w:rPr>
          <w:sz w:val="22"/>
          <w:szCs w:val="22"/>
        </w:rPr>
        <w:t>Все споры между Сторонами разрешаются в соответствии с действующим законодательством РФ в Арбитражном суде города Санкт-Петербурга и Ленинградской области.</w:t>
      </w:r>
    </w:p>
    <w:p w:rsidR="00EC2914" w:rsidRPr="00EC2914" w:rsidRDefault="00EC2914" w:rsidP="00EC2914">
      <w:pPr>
        <w:shd w:val="clear" w:color="auto" w:fill="FFFFFF"/>
        <w:tabs>
          <w:tab w:val="left" w:pos="720"/>
        </w:tabs>
        <w:spacing w:line="250" w:lineRule="exact"/>
        <w:jc w:val="both"/>
        <w:rPr>
          <w:sz w:val="22"/>
          <w:szCs w:val="22"/>
        </w:rPr>
      </w:pPr>
    </w:p>
    <w:p w:rsidR="00BD043C" w:rsidRPr="00323885" w:rsidRDefault="00BD043C" w:rsidP="00ED7C69">
      <w:pPr>
        <w:numPr>
          <w:ilvl w:val="0"/>
          <w:numId w:val="22"/>
        </w:numPr>
        <w:shd w:val="clear" w:color="auto" w:fill="FFFFFF"/>
        <w:jc w:val="center"/>
        <w:rPr>
          <w:b/>
          <w:bCs/>
          <w:color w:val="000000"/>
          <w:sz w:val="22"/>
          <w:szCs w:val="22"/>
        </w:rPr>
      </w:pPr>
      <w:r w:rsidRPr="00323885">
        <w:rPr>
          <w:b/>
          <w:bCs/>
          <w:color w:val="000000"/>
          <w:sz w:val="22"/>
          <w:szCs w:val="22"/>
        </w:rPr>
        <w:t>Основания расторжения Договора</w:t>
      </w:r>
    </w:p>
    <w:p w:rsidR="00BD043C" w:rsidRPr="00323885" w:rsidRDefault="00BD043C" w:rsidP="00ED7C69">
      <w:pPr>
        <w:numPr>
          <w:ilvl w:val="1"/>
          <w:numId w:val="22"/>
        </w:numPr>
        <w:shd w:val="clear" w:color="auto" w:fill="FFFFFF"/>
        <w:ind w:left="0" w:firstLine="0"/>
        <w:jc w:val="both"/>
        <w:rPr>
          <w:color w:val="000000"/>
          <w:sz w:val="22"/>
          <w:szCs w:val="22"/>
        </w:rPr>
      </w:pPr>
      <w:r w:rsidRPr="00323885">
        <w:rPr>
          <w:color w:val="000000"/>
          <w:sz w:val="22"/>
          <w:szCs w:val="22"/>
        </w:rPr>
        <w:t>Покупатель вправе в одностороннем порядке отказаться от исполнения настоящего Договора в следующих случаях:</w:t>
      </w:r>
    </w:p>
    <w:p w:rsidR="00BD043C" w:rsidRDefault="00BD043C" w:rsidP="00ED7C69">
      <w:pPr>
        <w:numPr>
          <w:ilvl w:val="2"/>
          <w:numId w:val="22"/>
        </w:numPr>
        <w:shd w:val="clear" w:color="auto" w:fill="FFFFFF"/>
        <w:ind w:left="0" w:firstLine="0"/>
        <w:jc w:val="both"/>
        <w:rPr>
          <w:color w:val="000000"/>
          <w:sz w:val="22"/>
          <w:szCs w:val="22"/>
        </w:rPr>
      </w:pPr>
      <w:r w:rsidRPr="00323885">
        <w:rPr>
          <w:color w:val="000000"/>
          <w:sz w:val="22"/>
          <w:szCs w:val="22"/>
        </w:rPr>
        <w:t xml:space="preserve">задержки Поставщиком выполнения обязательств по настоящему Договору более чем на </w:t>
      </w:r>
      <w:r>
        <w:rPr>
          <w:color w:val="000000"/>
          <w:sz w:val="22"/>
          <w:szCs w:val="22"/>
        </w:rPr>
        <w:t>10</w:t>
      </w:r>
      <w:r w:rsidRPr="00323885">
        <w:rPr>
          <w:color w:val="000000"/>
          <w:sz w:val="22"/>
          <w:szCs w:val="22"/>
        </w:rPr>
        <w:t xml:space="preserve"> (</w:t>
      </w:r>
      <w:r>
        <w:rPr>
          <w:color w:val="000000"/>
          <w:sz w:val="22"/>
          <w:szCs w:val="22"/>
        </w:rPr>
        <w:t>десять</w:t>
      </w:r>
      <w:r w:rsidRPr="00323885">
        <w:rPr>
          <w:color w:val="000000"/>
          <w:sz w:val="22"/>
          <w:szCs w:val="22"/>
        </w:rPr>
        <w:t xml:space="preserve">) </w:t>
      </w:r>
      <w:r>
        <w:rPr>
          <w:color w:val="000000"/>
          <w:sz w:val="22"/>
          <w:szCs w:val="22"/>
        </w:rPr>
        <w:t>календарных</w:t>
      </w:r>
      <w:r w:rsidRPr="00323885">
        <w:rPr>
          <w:color w:val="000000"/>
          <w:sz w:val="22"/>
          <w:szCs w:val="22"/>
        </w:rPr>
        <w:t xml:space="preserve"> дней по причинам, не зависящим от Покупателя;</w:t>
      </w:r>
    </w:p>
    <w:p w:rsidR="00BD043C" w:rsidRDefault="00BD043C" w:rsidP="00ED7C69">
      <w:pPr>
        <w:numPr>
          <w:ilvl w:val="2"/>
          <w:numId w:val="22"/>
        </w:numPr>
        <w:shd w:val="clear" w:color="auto" w:fill="FFFFFF"/>
        <w:ind w:left="0" w:firstLine="0"/>
        <w:jc w:val="both"/>
        <w:rPr>
          <w:color w:val="000000"/>
          <w:sz w:val="22"/>
          <w:szCs w:val="22"/>
        </w:rPr>
      </w:pPr>
      <w:r w:rsidRPr="00323885">
        <w:rPr>
          <w:color w:val="000000"/>
          <w:sz w:val="22"/>
          <w:szCs w:val="22"/>
        </w:rPr>
        <w:t>нарушения Поставщиком условий настоящего Договора, ведущ</w:t>
      </w:r>
      <w:r>
        <w:rPr>
          <w:color w:val="000000"/>
          <w:sz w:val="22"/>
          <w:szCs w:val="22"/>
        </w:rPr>
        <w:t>и</w:t>
      </w:r>
      <w:r w:rsidRPr="00323885">
        <w:rPr>
          <w:color w:val="000000"/>
          <w:sz w:val="22"/>
          <w:szCs w:val="22"/>
        </w:rPr>
        <w:t>е к существенному снижению качества Товара, в том числе при поставке некачественного Товара;</w:t>
      </w:r>
    </w:p>
    <w:p w:rsidR="00BD043C" w:rsidRPr="001E46D2" w:rsidRDefault="00BD043C" w:rsidP="00ED7C69">
      <w:pPr>
        <w:numPr>
          <w:ilvl w:val="2"/>
          <w:numId w:val="22"/>
        </w:numPr>
        <w:shd w:val="clear" w:color="auto" w:fill="FFFFFF"/>
        <w:ind w:left="0" w:firstLine="0"/>
        <w:jc w:val="both"/>
        <w:rPr>
          <w:color w:val="000000"/>
          <w:sz w:val="22"/>
          <w:szCs w:val="22"/>
        </w:rPr>
      </w:pPr>
      <w:r w:rsidRPr="001E46D2">
        <w:rPr>
          <w:color w:val="000000"/>
          <w:sz w:val="22"/>
          <w:szCs w:val="22"/>
        </w:rPr>
        <w:t>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BD043C" w:rsidRDefault="00BD043C" w:rsidP="00ED7C69">
      <w:pPr>
        <w:numPr>
          <w:ilvl w:val="2"/>
          <w:numId w:val="22"/>
        </w:numPr>
        <w:shd w:val="clear" w:color="auto" w:fill="FFFFFF"/>
        <w:ind w:left="0" w:firstLine="0"/>
        <w:jc w:val="both"/>
        <w:rPr>
          <w:color w:val="000000"/>
          <w:sz w:val="22"/>
          <w:szCs w:val="22"/>
        </w:rPr>
      </w:pPr>
      <w:r w:rsidRPr="00323885">
        <w:rPr>
          <w:color w:val="000000"/>
          <w:sz w:val="22"/>
          <w:szCs w:val="22"/>
        </w:rPr>
        <w:t>в иных случаях ненадлежащего исполнения обязательств Поставщиком;</w:t>
      </w:r>
    </w:p>
    <w:p w:rsidR="00BD043C" w:rsidRPr="00323885" w:rsidRDefault="00BD043C" w:rsidP="00ED7C69">
      <w:pPr>
        <w:numPr>
          <w:ilvl w:val="2"/>
          <w:numId w:val="22"/>
        </w:numPr>
        <w:shd w:val="clear" w:color="auto" w:fill="FFFFFF"/>
        <w:ind w:left="0" w:firstLine="0"/>
        <w:jc w:val="both"/>
        <w:rPr>
          <w:color w:val="000000"/>
          <w:sz w:val="22"/>
          <w:szCs w:val="22"/>
        </w:rPr>
      </w:pPr>
      <w:r w:rsidRPr="00323885">
        <w:rPr>
          <w:color w:val="000000"/>
          <w:sz w:val="22"/>
          <w:szCs w:val="22"/>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BD043C" w:rsidRDefault="00BD043C" w:rsidP="00ED7C69">
      <w:pPr>
        <w:numPr>
          <w:ilvl w:val="1"/>
          <w:numId w:val="22"/>
        </w:numPr>
        <w:shd w:val="clear" w:color="auto" w:fill="FFFFFF"/>
        <w:ind w:left="0" w:firstLine="0"/>
        <w:jc w:val="both"/>
        <w:rPr>
          <w:color w:val="000000"/>
          <w:sz w:val="22"/>
          <w:szCs w:val="22"/>
        </w:rPr>
      </w:pPr>
      <w:r w:rsidRPr="00323885">
        <w:rPr>
          <w:color w:val="000000"/>
          <w:sz w:val="22"/>
          <w:szCs w:val="22"/>
        </w:rPr>
        <w:t xml:space="preserve">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за </w:t>
      </w:r>
      <w:r>
        <w:rPr>
          <w:color w:val="000000"/>
          <w:sz w:val="22"/>
          <w:szCs w:val="22"/>
        </w:rPr>
        <w:t>30</w:t>
      </w:r>
      <w:r w:rsidRPr="00323885">
        <w:rPr>
          <w:color w:val="000000"/>
          <w:sz w:val="22"/>
          <w:szCs w:val="22"/>
        </w:rPr>
        <w:t xml:space="preserve"> (</w:t>
      </w:r>
      <w:r>
        <w:rPr>
          <w:color w:val="000000"/>
          <w:sz w:val="22"/>
          <w:szCs w:val="22"/>
        </w:rPr>
        <w:t>тридцать</w:t>
      </w:r>
      <w:r w:rsidRPr="00323885">
        <w:rPr>
          <w:color w:val="000000"/>
          <w:sz w:val="22"/>
          <w:szCs w:val="22"/>
        </w:rPr>
        <w:t xml:space="preserve">) </w:t>
      </w:r>
      <w:r>
        <w:rPr>
          <w:color w:val="000000"/>
          <w:sz w:val="22"/>
          <w:szCs w:val="22"/>
        </w:rPr>
        <w:t>календарных</w:t>
      </w:r>
      <w:r w:rsidRPr="00323885">
        <w:rPr>
          <w:color w:val="000000"/>
          <w:sz w:val="22"/>
          <w:szCs w:val="22"/>
        </w:rPr>
        <w:t xml:space="preserve"> дней до предполагаемой даты его расторжения с последующей досылкой на бумажном носителе.</w:t>
      </w:r>
    </w:p>
    <w:p w:rsidR="00BD043C" w:rsidRPr="00323885" w:rsidRDefault="00BD043C" w:rsidP="00ED7C69">
      <w:pPr>
        <w:numPr>
          <w:ilvl w:val="1"/>
          <w:numId w:val="22"/>
        </w:numPr>
        <w:shd w:val="clear" w:color="auto" w:fill="FFFFFF"/>
        <w:ind w:left="0" w:firstLine="0"/>
        <w:jc w:val="both"/>
        <w:rPr>
          <w:color w:val="000000"/>
          <w:sz w:val="22"/>
          <w:szCs w:val="22"/>
        </w:rPr>
      </w:pPr>
      <w:r w:rsidRPr="0060206C">
        <w:rPr>
          <w:color w:val="000000"/>
          <w:sz w:val="22"/>
          <w:szCs w:val="22"/>
        </w:rPr>
        <w:t>Договор считается расторгнутым по основаниям, предусмотренным пунктом 1</w:t>
      </w:r>
      <w:r w:rsidR="0060206C" w:rsidRPr="0060206C">
        <w:rPr>
          <w:color w:val="000000"/>
          <w:sz w:val="22"/>
          <w:szCs w:val="22"/>
        </w:rPr>
        <w:t>2</w:t>
      </w:r>
      <w:r w:rsidRPr="0060206C">
        <w:rPr>
          <w:color w:val="000000"/>
          <w:sz w:val="22"/>
          <w:szCs w:val="22"/>
        </w:rPr>
        <w:t>.1</w:t>
      </w:r>
      <w:r w:rsidRPr="00323885">
        <w:rPr>
          <w:color w:val="000000"/>
          <w:sz w:val="22"/>
          <w:szCs w:val="22"/>
        </w:rPr>
        <w:t xml:space="preserve"> настоящего Договора, с даты, указанной в уведомлении о расторжении настоящего Договора.</w:t>
      </w:r>
    </w:p>
    <w:p w:rsidR="00BD043C" w:rsidRDefault="00BD043C" w:rsidP="00ED7C69">
      <w:pPr>
        <w:numPr>
          <w:ilvl w:val="1"/>
          <w:numId w:val="22"/>
        </w:numPr>
        <w:shd w:val="clear" w:color="auto" w:fill="FFFFFF"/>
        <w:ind w:left="0" w:firstLine="0"/>
        <w:jc w:val="both"/>
        <w:rPr>
          <w:color w:val="000000"/>
          <w:sz w:val="22"/>
          <w:szCs w:val="22"/>
        </w:rPr>
      </w:pPr>
      <w:r w:rsidRPr="00323885">
        <w:rPr>
          <w:color w:val="000000"/>
          <w:sz w:val="22"/>
          <w:szCs w:val="22"/>
        </w:rPr>
        <w:t>В случае расторжения настоящего Договора, Покупатель вправе потребовать от Поставщика возврата ранее уплаченных сумм, в том числе</w:t>
      </w:r>
      <w:r>
        <w:rPr>
          <w:color w:val="000000"/>
          <w:sz w:val="22"/>
          <w:szCs w:val="22"/>
        </w:rPr>
        <w:t>,</w:t>
      </w:r>
      <w:r w:rsidRPr="00323885">
        <w:rPr>
          <w:color w:val="000000"/>
          <w:sz w:val="22"/>
          <w:szCs w:val="22"/>
        </w:rPr>
        <w:t xml:space="preserve"> причиненных убытков в течение </w:t>
      </w:r>
      <w:r>
        <w:rPr>
          <w:color w:val="000000"/>
          <w:sz w:val="22"/>
          <w:szCs w:val="22"/>
        </w:rPr>
        <w:t xml:space="preserve">20 </w:t>
      </w:r>
      <w:r w:rsidRPr="00323885">
        <w:rPr>
          <w:color w:val="000000"/>
          <w:sz w:val="22"/>
          <w:szCs w:val="22"/>
        </w:rPr>
        <w:t>(</w:t>
      </w:r>
      <w:r>
        <w:rPr>
          <w:color w:val="000000"/>
          <w:sz w:val="22"/>
          <w:szCs w:val="22"/>
        </w:rPr>
        <w:t>двадцати</w:t>
      </w:r>
      <w:r w:rsidRPr="00323885">
        <w:rPr>
          <w:color w:val="000000"/>
          <w:sz w:val="22"/>
          <w:szCs w:val="22"/>
        </w:rPr>
        <w:t xml:space="preserve">) </w:t>
      </w:r>
      <w:r>
        <w:rPr>
          <w:color w:val="000000"/>
          <w:sz w:val="22"/>
          <w:szCs w:val="22"/>
        </w:rPr>
        <w:t>рабочих</w:t>
      </w:r>
      <w:r w:rsidRPr="00323885">
        <w:rPr>
          <w:color w:val="000000"/>
          <w:sz w:val="22"/>
          <w:szCs w:val="22"/>
        </w:rPr>
        <w:t xml:space="preserve"> дней с даты расторжения Договора.</w:t>
      </w:r>
    </w:p>
    <w:p w:rsidR="00525686" w:rsidRPr="0034606A" w:rsidRDefault="00525686" w:rsidP="00525686">
      <w:pPr>
        <w:pStyle w:val="ConsNormal"/>
        <w:widowControl/>
        <w:ind w:firstLine="0"/>
        <w:jc w:val="both"/>
        <w:rPr>
          <w:rFonts w:ascii="Times New Roman" w:hAnsi="Times New Roman" w:cs="Times New Roman"/>
          <w:sz w:val="22"/>
          <w:szCs w:val="22"/>
        </w:rPr>
      </w:pPr>
    </w:p>
    <w:p w:rsidR="00525686" w:rsidRPr="00525686" w:rsidRDefault="00525686" w:rsidP="00ED7C69">
      <w:pPr>
        <w:numPr>
          <w:ilvl w:val="0"/>
          <w:numId w:val="22"/>
        </w:numPr>
        <w:shd w:val="clear" w:color="auto" w:fill="FFFFFF"/>
        <w:jc w:val="center"/>
        <w:rPr>
          <w:b/>
          <w:bCs/>
          <w:color w:val="000000"/>
          <w:sz w:val="22"/>
          <w:szCs w:val="22"/>
        </w:rPr>
      </w:pPr>
      <w:bookmarkStart w:id="2" w:name="_Hlk91230336"/>
      <w:r w:rsidRPr="00525686">
        <w:rPr>
          <w:b/>
          <w:bCs/>
          <w:color w:val="000000"/>
          <w:sz w:val="22"/>
          <w:szCs w:val="22"/>
        </w:rPr>
        <w:t>Условия конфиденциальности</w:t>
      </w:r>
    </w:p>
    <w:p w:rsidR="00525686" w:rsidRPr="003E5816" w:rsidRDefault="00525686" w:rsidP="00ED7C69">
      <w:pPr>
        <w:numPr>
          <w:ilvl w:val="1"/>
          <w:numId w:val="22"/>
        </w:numPr>
        <w:shd w:val="clear" w:color="auto" w:fill="FFFFFF"/>
        <w:ind w:left="0" w:firstLine="0"/>
        <w:jc w:val="both"/>
        <w:rPr>
          <w:b/>
          <w:bCs/>
          <w:sz w:val="22"/>
          <w:szCs w:val="22"/>
        </w:rPr>
      </w:pPr>
      <w:r w:rsidRPr="0034606A">
        <w:rPr>
          <w:sz w:val="22"/>
          <w:szCs w:val="22"/>
        </w:rPr>
        <w:t>Стороны отвечают за обеспечение конфиденциальности полученной по настоящему Договору документации (информации) и примут все необходимые меры для предотвращения разглашения указанных сведений и обеспечат соблюдение конфиденциальности физическими и юридическими лицами, которым Стороны дали возможность ознакомиться с этими данными. Опубликование сведений, указанных в настоящем пункте, или передача их третьим лицам возможна только на согласованных Сторонами условиях. Обязанности по соблюдению конфиденциальности остаются в силе и после прекращения действия настоящего Договора.</w:t>
      </w:r>
    </w:p>
    <w:p w:rsidR="00525686" w:rsidRDefault="00525686" w:rsidP="00ED7C69">
      <w:pPr>
        <w:numPr>
          <w:ilvl w:val="1"/>
          <w:numId w:val="22"/>
        </w:numPr>
        <w:shd w:val="clear" w:color="auto" w:fill="FFFFFF"/>
        <w:tabs>
          <w:tab w:val="num" w:pos="0"/>
        </w:tabs>
        <w:ind w:left="0" w:firstLine="0"/>
        <w:jc w:val="both"/>
        <w:rPr>
          <w:sz w:val="22"/>
          <w:szCs w:val="22"/>
        </w:rPr>
      </w:pPr>
      <w:bookmarkStart w:id="3" w:name="_Hlk66457539"/>
      <w:bookmarkStart w:id="4" w:name="_Hlk101354688"/>
      <w:r w:rsidRPr="003E5816">
        <w:rPr>
          <w:sz w:val="22"/>
          <w:szCs w:val="22"/>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№135-ФЗ «О защите конкуренции».</w:t>
      </w:r>
      <w:bookmarkEnd w:id="3"/>
    </w:p>
    <w:bookmarkEnd w:id="2"/>
    <w:bookmarkEnd w:id="4"/>
    <w:p w:rsidR="00806749" w:rsidRDefault="00806749" w:rsidP="00806749">
      <w:pPr>
        <w:shd w:val="clear" w:color="auto" w:fill="FFFFFF"/>
        <w:ind w:left="360"/>
        <w:jc w:val="both"/>
        <w:rPr>
          <w:color w:val="000000"/>
          <w:sz w:val="22"/>
          <w:szCs w:val="22"/>
        </w:rPr>
      </w:pPr>
    </w:p>
    <w:p w:rsidR="001C7342" w:rsidRPr="00E11337" w:rsidRDefault="001C7342" w:rsidP="001C7342">
      <w:pPr>
        <w:numPr>
          <w:ilvl w:val="0"/>
          <w:numId w:val="22"/>
        </w:numPr>
        <w:shd w:val="clear" w:color="auto" w:fill="FFFFFF"/>
        <w:jc w:val="center"/>
        <w:rPr>
          <w:b/>
          <w:bCs/>
          <w:color w:val="000000"/>
          <w:sz w:val="22"/>
          <w:szCs w:val="22"/>
        </w:rPr>
      </w:pPr>
      <w:r w:rsidRPr="00E11337">
        <w:rPr>
          <w:b/>
          <w:bCs/>
          <w:color w:val="000000"/>
          <w:sz w:val="22"/>
          <w:szCs w:val="22"/>
        </w:rPr>
        <w:t>Заверения об обстоятельствах</w:t>
      </w:r>
    </w:p>
    <w:p w:rsidR="001C7342" w:rsidRPr="000C42D0" w:rsidRDefault="001C7342" w:rsidP="001C7342">
      <w:pPr>
        <w:pStyle w:val="afb"/>
        <w:widowControl/>
        <w:numPr>
          <w:ilvl w:val="1"/>
          <w:numId w:val="22"/>
        </w:numPr>
        <w:autoSpaceDE/>
        <w:autoSpaceDN/>
        <w:adjustRightInd/>
        <w:spacing w:after="0"/>
        <w:ind w:left="0" w:firstLine="0"/>
        <w:jc w:val="both"/>
        <w:rPr>
          <w:color w:val="000000"/>
          <w:sz w:val="22"/>
          <w:szCs w:val="22"/>
        </w:rPr>
      </w:pPr>
      <w:r w:rsidRPr="000C42D0">
        <w:rPr>
          <w:color w:val="000000"/>
          <w:sz w:val="22"/>
          <w:szCs w:val="22"/>
        </w:rPr>
        <w:t>В соответствии со статьей 431.2 Гражданского кодекса Российской Федерации Поставщик заверяет Покупателя, что на момент заключения Договора:</w:t>
      </w:r>
    </w:p>
    <w:p w:rsidR="001C7342" w:rsidRPr="000C42D0" w:rsidRDefault="001C7342" w:rsidP="001C7342">
      <w:pPr>
        <w:pStyle w:val="afb"/>
        <w:widowControl/>
        <w:numPr>
          <w:ilvl w:val="0"/>
          <w:numId w:val="25"/>
        </w:numPr>
        <w:autoSpaceDE/>
        <w:autoSpaceDN/>
        <w:adjustRightInd/>
        <w:spacing w:after="0"/>
        <w:ind w:left="0" w:firstLine="0"/>
        <w:jc w:val="both"/>
        <w:rPr>
          <w:sz w:val="22"/>
          <w:szCs w:val="22"/>
        </w:rPr>
      </w:pPr>
      <w:r w:rsidRPr="000C42D0">
        <w:rPr>
          <w:sz w:val="22"/>
          <w:szCs w:val="22"/>
        </w:rPr>
        <w:t xml:space="preserve">работники и иные физические лица, привлекаемые </w:t>
      </w:r>
      <w:r w:rsidRPr="000C42D0">
        <w:rPr>
          <w:color w:val="000000"/>
          <w:sz w:val="22"/>
          <w:szCs w:val="22"/>
        </w:rPr>
        <w:t xml:space="preserve">Поставщиком </w:t>
      </w:r>
      <w:r w:rsidRPr="000C42D0">
        <w:rPr>
          <w:sz w:val="22"/>
          <w:szCs w:val="22"/>
        </w:rPr>
        <w:t xml:space="preserve">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rsidR="001C7342" w:rsidRPr="000C42D0" w:rsidRDefault="001C7342" w:rsidP="001C7342">
      <w:pPr>
        <w:pStyle w:val="afb"/>
        <w:widowControl/>
        <w:numPr>
          <w:ilvl w:val="0"/>
          <w:numId w:val="25"/>
        </w:numPr>
        <w:autoSpaceDE/>
        <w:autoSpaceDN/>
        <w:adjustRightInd/>
        <w:spacing w:after="0"/>
        <w:ind w:left="0" w:firstLine="0"/>
        <w:jc w:val="both"/>
        <w:rPr>
          <w:sz w:val="22"/>
          <w:szCs w:val="22"/>
        </w:rPr>
      </w:pPr>
      <w:r w:rsidRPr="000C42D0">
        <w:rPr>
          <w:color w:val="000000"/>
          <w:sz w:val="22"/>
          <w:szCs w:val="22"/>
        </w:rPr>
        <w:t>Поставщик</w:t>
      </w:r>
      <w:r w:rsidRPr="000C42D0">
        <w:rPr>
          <w:sz w:val="22"/>
          <w:szCs w:val="22"/>
        </w:rPr>
        <w:t>,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rsidR="001C7342" w:rsidRPr="000C42D0" w:rsidRDefault="001C7342" w:rsidP="001C7342">
      <w:pPr>
        <w:pStyle w:val="afb"/>
        <w:widowControl/>
        <w:numPr>
          <w:ilvl w:val="0"/>
          <w:numId w:val="25"/>
        </w:numPr>
        <w:autoSpaceDE/>
        <w:autoSpaceDN/>
        <w:adjustRightInd/>
        <w:spacing w:after="0"/>
        <w:ind w:left="0" w:firstLine="0"/>
        <w:jc w:val="both"/>
        <w:rPr>
          <w:sz w:val="22"/>
          <w:szCs w:val="22"/>
        </w:rPr>
      </w:pPr>
      <w:r w:rsidRPr="000C42D0">
        <w:rPr>
          <w:color w:val="000000"/>
          <w:sz w:val="22"/>
          <w:szCs w:val="22"/>
        </w:rPr>
        <w:t>Поставщик</w:t>
      </w:r>
      <w:r w:rsidRPr="000C42D0">
        <w:rPr>
          <w:sz w:val="22"/>
          <w:szCs w:val="22"/>
        </w:rPr>
        <w:t xml:space="preserve">,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 </w:t>
      </w:r>
      <w:r w:rsidRPr="000C42D0">
        <w:rPr>
          <w:color w:val="000000"/>
          <w:sz w:val="22"/>
          <w:szCs w:val="22"/>
        </w:rPr>
        <w:t>Поставщик</w:t>
      </w:r>
      <w:r w:rsidRPr="000C42D0">
        <w:rPr>
          <w:sz w:val="22"/>
          <w:szCs w:val="22"/>
        </w:rPr>
        <w:t xml:space="preserve"> располагает необходимыми документами, свидетельствующими о соблюдении привлеченными контрагентами требований налогового законодательства;</w:t>
      </w:r>
    </w:p>
    <w:p w:rsidR="001C7342" w:rsidRPr="000C42D0" w:rsidRDefault="001C7342" w:rsidP="001C7342">
      <w:pPr>
        <w:pStyle w:val="afb"/>
        <w:widowControl/>
        <w:numPr>
          <w:ilvl w:val="0"/>
          <w:numId w:val="25"/>
        </w:numPr>
        <w:autoSpaceDE/>
        <w:autoSpaceDN/>
        <w:adjustRightInd/>
        <w:spacing w:after="0"/>
        <w:ind w:left="0" w:firstLine="0"/>
        <w:jc w:val="both"/>
        <w:rPr>
          <w:sz w:val="22"/>
          <w:szCs w:val="22"/>
        </w:rPr>
      </w:pPr>
      <w:r w:rsidRPr="000C42D0">
        <w:rPr>
          <w:sz w:val="22"/>
          <w:szCs w:val="22"/>
        </w:rPr>
        <w:t xml:space="preserve">обязательства по Договору будут исполняться непосредственно </w:t>
      </w:r>
      <w:r w:rsidRPr="000C42D0">
        <w:rPr>
          <w:color w:val="000000"/>
          <w:sz w:val="22"/>
          <w:szCs w:val="22"/>
        </w:rPr>
        <w:t>Поставщик</w:t>
      </w:r>
      <w:r w:rsidRPr="000C42D0">
        <w:rPr>
          <w:sz w:val="22"/>
          <w:szCs w:val="22"/>
        </w:rPr>
        <w:t xml:space="preserve">ом и (или) лицом (лицами), на которого (которых) </w:t>
      </w:r>
      <w:r w:rsidRPr="000C42D0">
        <w:rPr>
          <w:color w:val="000000"/>
          <w:sz w:val="22"/>
          <w:szCs w:val="22"/>
        </w:rPr>
        <w:t>Поставщик</w:t>
      </w:r>
      <w:r w:rsidRPr="000C42D0">
        <w:rPr>
          <w:sz w:val="22"/>
          <w:szCs w:val="22"/>
        </w:rPr>
        <w:t xml:space="preserve"> возложил исполнение обязательств по соответствующему договору; </w:t>
      </w:r>
      <w:r w:rsidRPr="000C42D0">
        <w:rPr>
          <w:color w:val="000000"/>
          <w:sz w:val="22"/>
          <w:szCs w:val="22"/>
        </w:rPr>
        <w:t>Поставщик</w:t>
      </w:r>
      <w:r w:rsidRPr="000C42D0">
        <w:rPr>
          <w:sz w:val="22"/>
          <w:szCs w:val="22"/>
        </w:rPr>
        <w:t xml:space="preserve"> несет ответственность за действительность отношений с лицами, привлекаемыми им в целях исполнения обязательств по Договору;</w:t>
      </w:r>
    </w:p>
    <w:p w:rsidR="001C7342" w:rsidRPr="000C42D0" w:rsidRDefault="001C7342" w:rsidP="001C7342">
      <w:pPr>
        <w:pStyle w:val="afb"/>
        <w:widowControl/>
        <w:numPr>
          <w:ilvl w:val="0"/>
          <w:numId w:val="25"/>
        </w:numPr>
        <w:autoSpaceDE/>
        <w:autoSpaceDN/>
        <w:adjustRightInd/>
        <w:spacing w:after="0"/>
        <w:ind w:left="0" w:firstLine="0"/>
        <w:jc w:val="both"/>
        <w:rPr>
          <w:sz w:val="22"/>
          <w:szCs w:val="22"/>
        </w:rPr>
      </w:pPr>
      <w:r w:rsidRPr="000C42D0">
        <w:rPr>
          <w:color w:val="000000"/>
          <w:sz w:val="22"/>
          <w:szCs w:val="22"/>
        </w:rPr>
        <w:t>Поставщик</w:t>
      </w:r>
      <w:r w:rsidRPr="000C42D0">
        <w:rPr>
          <w:sz w:val="22"/>
          <w:szCs w:val="22"/>
        </w:rPr>
        <w:t xml:space="preserve"> не располагает сведениями о факте подачи кредитором или намерении кредитора подать в отношении Поставщика (или) привлекаемых им субконтрагентов заявления о признании его или их банкротом.</w:t>
      </w:r>
    </w:p>
    <w:p w:rsidR="001C7342" w:rsidRPr="000C42D0" w:rsidRDefault="001C7342" w:rsidP="001C7342">
      <w:pPr>
        <w:pStyle w:val="afb"/>
        <w:spacing w:after="0"/>
        <w:ind w:left="0" w:firstLine="709"/>
        <w:jc w:val="both"/>
        <w:rPr>
          <w:sz w:val="22"/>
          <w:szCs w:val="22"/>
        </w:rPr>
      </w:pPr>
      <w:r w:rsidRPr="000C42D0">
        <w:rPr>
          <w:sz w:val="22"/>
          <w:szCs w:val="22"/>
        </w:rPr>
        <w:t>Покупатель полагается на указанные в настоящем разделе заверения об обстоятельствах при заключении и исполнении настоящего Договора, каждое из указанных заверений имеет для Покупателя существенное значение.</w:t>
      </w:r>
    </w:p>
    <w:p w:rsidR="001C7342" w:rsidRDefault="001C7342" w:rsidP="001C7342">
      <w:pPr>
        <w:pStyle w:val="afb"/>
        <w:widowControl/>
        <w:numPr>
          <w:ilvl w:val="1"/>
          <w:numId w:val="22"/>
        </w:numPr>
        <w:autoSpaceDE/>
        <w:autoSpaceDN/>
        <w:adjustRightInd/>
        <w:spacing w:after="0"/>
        <w:ind w:left="0" w:firstLine="0"/>
        <w:jc w:val="both"/>
        <w:rPr>
          <w:color w:val="000000"/>
          <w:sz w:val="22"/>
          <w:szCs w:val="22"/>
        </w:rPr>
      </w:pPr>
      <w:r w:rsidRPr="000C42D0">
        <w:rPr>
          <w:color w:val="000000"/>
          <w:sz w:val="22"/>
          <w:szCs w:val="22"/>
        </w:rPr>
        <w:t xml:space="preserve">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субисполнителей, субпоставщиков и т.п.) </w:t>
      </w:r>
      <w:r w:rsidRPr="0060206C">
        <w:rPr>
          <w:color w:val="000000"/>
          <w:sz w:val="22"/>
          <w:szCs w:val="22"/>
        </w:rPr>
        <w:t>условиям, указанным в п. 14.1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Поставщик дает заверения в п. 14.1 Договора на момент его заключения</w:t>
      </w:r>
      <w:r w:rsidRPr="000C42D0">
        <w:rPr>
          <w:color w:val="000000"/>
          <w:sz w:val="22"/>
          <w:szCs w:val="22"/>
        </w:rPr>
        <w:t>, одновременно являются условиями,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w:t>
      </w:r>
    </w:p>
    <w:p w:rsidR="001C7342" w:rsidRPr="00607C6E" w:rsidRDefault="001C7342" w:rsidP="001C7342">
      <w:pPr>
        <w:pStyle w:val="afb"/>
        <w:widowControl/>
        <w:autoSpaceDE/>
        <w:autoSpaceDN/>
        <w:adjustRightInd/>
        <w:spacing w:after="0"/>
        <w:ind w:left="0"/>
        <w:jc w:val="both"/>
        <w:rPr>
          <w:color w:val="000000"/>
          <w:sz w:val="22"/>
          <w:szCs w:val="22"/>
        </w:rPr>
      </w:pPr>
    </w:p>
    <w:p w:rsidR="001C7342" w:rsidRPr="00B666DA" w:rsidRDefault="001C7342" w:rsidP="001C7342">
      <w:pPr>
        <w:numPr>
          <w:ilvl w:val="0"/>
          <w:numId w:val="22"/>
        </w:numPr>
        <w:shd w:val="clear" w:color="auto" w:fill="FFFFFF"/>
        <w:ind w:left="0" w:firstLine="0"/>
        <w:jc w:val="center"/>
        <w:rPr>
          <w:b/>
          <w:bCs/>
          <w:color w:val="000000"/>
          <w:sz w:val="22"/>
          <w:szCs w:val="22"/>
        </w:rPr>
      </w:pPr>
      <w:r w:rsidRPr="00B666DA">
        <w:rPr>
          <w:b/>
          <w:bCs/>
          <w:color w:val="000000"/>
          <w:sz w:val="22"/>
          <w:szCs w:val="22"/>
        </w:rPr>
        <w:t>Возмещение имущественных потерь</w:t>
      </w:r>
    </w:p>
    <w:p w:rsidR="009F7D5F" w:rsidRPr="0014444E" w:rsidRDefault="009F7D5F" w:rsidP="009F7D5F">
      <w:pPr>
        <w:numPr>
          <w:ilvl w:val="1"/>
          <w:numId w:val="22"/>
        </w:numPr>
        <w:ind w:left="0" w:firstLine="0"/>
        <w:contextualSpacing/>
        <w:jc w:val="both"/>
        <w:rPr>
          <w:color w:val="000000"/>
          <w:sz w:val="22"/>
          <w:szCs w:val="22"/>
        </w:rPr>
      </w:pPr>
      <w:r w:rsidRPr="0014444E">
        <w:rPr>
          <w:color w:val="000000"/>
          <w:sz w:val="22"/>
          <w:szCs w:val="22"/>
        </w:rPr>
        <w:t xml:space="preserve">В соответствии со статьей 406.1 Гражданского кодекса Российской Федерации Поставщик обязуется возместить Покупателю полностью все его имущественные потери, </w:t>
      </w:r>
      <w:r w:rsidRPr="0014444E">
        <w:rPr>
          <w:sz w:val="22"/>
          <w:szCs w:val="22"/>
        </w:rPr>
        <w:t xml:space="preserve">возникшие в связи с искажением </w:t>
      </w:r>
      <w:r w:rsidRPr="0014444E">
        <w:rPr>
          <w:color w:val="000000"/>
          <w:sz w:val="22"/>
          <w:szCs w:val="22"/>
        </w:rPr>
        <w:t>Поставщик</w:t>
      </w:r>
      <w:r w:rsidRPr="0014444E">
        <w:rPr>
          <w:sz w:val="22"/>
          <w:szCs w:val="22"/>
        </w:rPr>
        <w:t xml:space="preserve">ом сведений о фактах хозяйственной жизни и об объектах налогообложения, неисполнением или ненадлежащим исполнением </w:t>
      </w:r>
      <w:r w:rsidRPr="0014444E">
        <w:rPr>
          <w:color w:val="000000"/>
          <w:sz w:val="22"/>
          <w:szCs w:val="22"/>
        </w:rPr>
        <w:t>Поставщик</w:t>
      </w:r>
      <w:r w:rsidRPr="0014444E">
        <w:rPr>
          <w:sz w:val="22"/>
          <w:szCs w:val="22"/>
        </w:rPr>
        <w:t>ом своих налоговых обязанностей, либо в связи с привлечением им в качестве своих контрагентов (например, субподрядчиков, субпоставщиков</w:t>
      </w:r>
      <w:r w:rsidRPr="0014444E">
        <w:rPr>
          <w:color w:val="000000"/>
          <w:sz w:val="22"/>
          <w:szCs w:val="22"/>
        </w:rPr>
        <w:t>)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Контрагент о данных фактах или нет), в случае наступления совокупности следующих обстоятельств:</w:t>
      </w:r>
    </w:p>
    <w:p w:rsidR="009F7D5F" w:rsidRPr="0014444E" w:rsidRDefault="009F7D5F" w:rsidP="009F7D5F">
      <w:pPr>
        <w:tabs>
          <w:tab w:val="left" w:pos="460"/>
          <w:tab w:val="left" w:pos="993"/>
        </w:tabs>
        <w:ind w:firstLine="567"/>
        <w:contextualSpacing/>
        <w:jc w:val="both"/>
        <w:rPr>
          <w:color w:val="000000"/>
          <w:sz w:val="22"/>
          <w:szCs w:val="22"/>
        </w:rPr>
      </w:pPr>
      <w:r w:rsidRPr="0014444E">
        <w:rPr>
          <w:color w:val="000000"/>
          <w:sz w:val="22"/>
          <w:szCs w:val="22"/>
        </w:rPr>
        <w:t>а) в порядке применения статьи 101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w:t>
      </w:r>
      <w:r w:rsidRPr="0014444E">
        <w:rPr>
          <w:b/>
          <w:color w:val="000000"/>
          <w:sz w:val="22"/>
          <w:szCs w:val="22"/>
        </w:rPr>
        <w:t>Решение налогового органа</w:t>
      </w:r>
      <w:r w:rsidRPr="0014444E">
        <w:rPr>
          <w:color w:val="000000"/>
          <w:sz w:val="22"/>
          <w:szCs w:val="22"/>
        </w:rPr>
        <w:t xml:space="preserve">»), </w:t>
      </w:r>
    </w:p>
    <w:p w:rsidR="009F7D5F" w:rsidRPr="0014444E" w:rsidRDefault="009F7D5F" w:rsidP="009F7D5F">
      <w:pPr>
        <w:tabs>
          <w:tab w:val="left" w:pos="460"/>
        </w:tabs>
        <w:ind w:firstLine="567"/>
        <w:contextualSpacing/>
        <w:jc w:val="both"/>
        <w:rPr>
          <w:color w:val="000000"/>
          <w:sz w:val="22"/>
          <w:szCs w:val="22"/>
        </w:rPr>
      </w:pPr>
      <w:r w:rsidRPr="0014444E">
        <w:rPr>
          <w:color w:val="000000"/>
          <w:sz w:val="22"/>
          <w:szCs w:val="22"/>
        </w:rPr>
        <w:t>б) суммы недоимки по налогам (налог на прибыль, НДС), соответствующие суммы штрафов (если применимо), пеней списаны с банковского счета Покупателя в безакцептном порядке или перечислены Поставщиком добровольно (</w:t>
      </w:r>
      <w:r w:rsidRPr="0014444E">
        <w:rPr>
          <w:iCs/>
          <w:sz w:val="22"/>
          <w:szCs w:val="22"/>
        </w:rPr>
        <w:t xml:space="preserve">вследствие добровольного отказа Покупателя от применения вычета по операциям с </w:t>
      </w:r>
      <w:r w:rsidRPr="0014444E">
        <w:rPr>
          <w:color w:val="000000"/>
          <w:sz w:val="22"/>
          <w:szCs w:val="22"/>
        </w:rPr>
        <w:t>Поставщик</w:t>
      </w:r>
      <w:r w:rsidRPr="0014444E">
        <w:rPr>
          <w:iCs/>
          <w:sz w:val="22"/>
          <w:szCs w:val="22"/>
        </w:rPr>
        <w:t>ом)</w:t>
      </w:r>
      <w:r w:rsidRPr="0014444E" w:rsidDel="00013CB3">
        <w:rPr>
          <w:color w:val="000000"/>
          <w:sz w:val="22"/>
          <w:szCs w:val="22"/>
        </w:rPr>
        <w:t xml:space="preserve"> </w:t>
      </w:r>
      <w:r w:rsidRPr="0014444E">
        <w:rPr>
          <w:color w:val="000000"/>
          <w:sz w:val="22"/>
          <w:szCs w:val="22"/>
        </w:rPr>
        <w:t>в соответствии с решением налогового органа.</w:t>
      </w:r>
    </w:p>
    <w:p w:rsidR="009F7D5F" w:rsidRPr="0014444E" w:rsidRDefault="009F7D5F" w:rsidP="009F7D5F">
      <w:pPr>
        <w:tabs>
          <w:tab w:val="left" w:pos="460"/>
          <w:tab w:val="left" w:pos="993"/>
        </w:tabs>
        <w:ind w:firstLine="567"/>
        <w:contextualSpacing/>
        <w:jc w:val="both"/>
        <w:rPr>
          <w:sz w:val="22"/>
          <w:szCs w:val="22"/>
        </w:rPr>
      </w:pPr>
      <w:r w:rsidRPr="0014444E">
        <w:rPr>
          <w:color w:val="000000"/>
          <w:sz w:val="22"/>
          <w:szCs w:val="22"/>
        </w:rPr>
        <w:t xml:space="preserve"> </w:t>
      </w:r>
      <w:r w:rsidRPr="0014444E">
        <w:rPr>
          <w:iCs/>
          <w:sz w:val="22"/>
          <w:szCs w:val="22"/>
        </w:rPr>
        <w:t>Размер имущественных потерь Покупателя определяется как совокупность следующих сумм:</w:t>
      </w:r>
    </w:p>
    <w:p w:rsidR="009F7D5F" w:rsidRPr="0014444E" w:rsidRDefault="009F7D5F" w:rsidP="009F7D5F">
      <w:pPr>
        <w:overflowPunct w:val="0"/>
        <w:adjustRightInd w:val="0"/>
        <w:ind w:firstLine="708"/>
        <w:jc w:val="both"/>
        <w:textAlignment w:val="baseline"/>
        <w:rPr>
          <w:sz w:val="22"/>
          <w:szCs w:val="22"/>
        </w:rPr>
      </w:pPr>
      <w:r w:rsidRPr="0014444E">
        <w:rPr>
          <w:sz w:val="22"/>
          <w:szCs w:val="22"/>
        </w:rPr>
        <w:t xml:space="preserve">- суммы налога на прибыль и/или НДС, доначисленного Покупателю в связи с эпизодами, связанными с </w:t>
      </w:r>
      <w:r w:rsidRPr="0014444E">
        <w:rPr>
          <w:color w:val="000000"/>
          <w:sz w:val="22"/>
          <w:szCs w:val="22"/>
        </w:rPr>
        <w:t>Поставщик</w:t>
      </w:r>
      <w:r w:rsidRPr="0014444E">
        <w:rPr>
          <w:sz w:val="22"/>
          <w:szCs w:val="22"/>
        </w:rPr>
        <w:t xml:space="preserve">ом, </w:t>
      </w:r>
      <w:r w:rsidRPr="0014444E">
        <w:rPr>
          <w:iCs/>
          <w:sz w:val="22"/>
          <w:szCs w:val="22"/>
        </w:rPr>
        <w:t xml:space="preserve">или уплаченного Покупателем в бюджет вследствие добровольного отказа Покупателя от применения вычета по операциям с </w:t>
      </w:r>
      <w:r w:rsidRPr="0014444E">
        <w:rPr>
          <w:color w:val="000000"/>
          <w:sz w:val="22"/>
          <w:szCs w:val="22"/>
        </w:rPr>
        <w:t>Поставщик</w:t>
      </w:r>
      <w:r w:rsidRPr="0014444E">
        <w:rPr>
          <w:iCs/>
          <w:sz w:val="22"/>
          <w:szCs w:val="22"/>
        </w:rPr>
        <w:t xml:space="preserve">ом </w:t>
      </w:r>
      <w:r w:rsidRPr="0014444E">
        <w:rPr>
          <w:sz w:val="22"/>
          <w:szCs w:val="22"/>
        </w:rPr>
        <w:t>(«</w:t>
      </w:r>
      <w:r w:rsidRPr="0014444E">
        <w:rPr>
          <w:b/>
          <w:sz w:val="22"/>
          <w:szCs w:val="22"/>
        </w:rPr>
        <w:t>Доначисленные налоги</w:t>
      </w:r>
      <w:r w:rsidRPr="0014444E">
        <w:rPr>
          <w:sz w:val="22"/>
          <w:szCs w:val="22"/>
        </w:rPr>
        <w:t>») в соответствии с Решением налогового органа; плюс</w:t>
      </w:r>
    </w:p>
    <w:p w:rsidR="009F7D5F" w:rsidRPr="0014444E" w:rsidRDefault="009F7D5F" w:rsidP="009F7D5F">
      <w:pPr>
        <w:overflowPunct w:val="0"/>
        <w:adjustRightInd w:val="0"/>
        <w:ind w:firstLine="708"/>
        <w:jc w:val="both"/>
        <w:textAlignment w:val="baseline"/>
        <w:rPr>
          <w:sz w:val="22"/>
          <w:szCs w:val="22"/>
        </w:rPr>
      </w:pPr>
      <w:r w:rsidRPr="0014444E">
        <w:rPr>
          <w:sz w:val="22"/>
          <w:szCs w:val="22"/>
        </w:rPr>
        <w:t>- суммы начисленных Покупателю пеней на сумму Доначисленных налогов в соответствии с Решением налогового органа («</w:t>
      </w:r>
      <w:r w:rsidRPr="0014444E">
        <w:rPr>
          <w:b/>
          <w:sz w:val="22"/>
          <w:szCs w:val="22"/>
        </w:rPr>
        <w:t>Пени</w:t>
      </w:r>
      <w:r w:rsidRPr="0014444E">
        <w:rPr>
          <w:sz w:val="22"/>
          <w:szCs w:val="22"/>
        </w:rPr>
        <w:t>»); плюс</w:t>
      </w:r>
    </w:p>
    <w:p w:rsidR="009F7D5F" w:rsidRPr="0014444E" w:rsidRDefault="009F7D5F" w:rsidP="009F7D5F">
      <w:pPr>
        <w:overflowPunct w:val="0"/>
        <w:adjustRightInd w:val="0"/>
        <w:ind w:firstLine="708"/>
        <w:jc w:val="both"/>
        <w:textAlignment w:val="baseline"/>
        <w:rPr>
          <w:sz w:val="22"/>
          <w:szCs w:val="22"/>
        </w:rPr>
      </w:pPr>
      <w:r w:rsidRPr="0014444E">
        <w:rPr>
          <w:sz w:val="22"/>
          <w:szCs w:val="22"/>
        </w:rPr>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w:t>
      </w:r>
      <w:r w:rsidRPr="0014444E">
        <w:rPr>
          <w:b/>
          <w:sz w:val="22"/>
          <w:szCs w:val="22"/>
        </w:rPr>
        <w:t>Штрафы</w:t>
      </w:r>
      <w:r w:rsidRPr="0014444E">
        <w:rPr>
          <w:sz w:val="22"/>
          <w:szCs w:val="22"/>
        </w:rPr>
        <w:t>»).</w:t>
      </w:r>
    </w:p>
    <w:p w:rsidR="009F7D5F" w:rsidRPr="0014444E" w:rsidRDefault="009F7D5F" w:rsidP="009F7D5F">
      <w:pPr>
        <w:tabs>
          <w:tab w:val="left" w:pos="460"/>
        </w:tabs>
        <w:ind w:firstLine="567"/>
        <w:contextualSpacing/>
        <w:jc w:val="both"/>
        <w:rPr>
          <w:color w:val="000000"/>
          <w:sz w:val="22"/>
          <w:szCs w:val="22"/>
        </w:rPr>
      </w:pPr>
      <w:r w:rsidRPr="0014444E">
        <w:rPr>
          <w:color w:val="000000"/>
          <w:sz w:val="22"/>
          <w:szCs w:val="22"/>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rsidR="009F7D5F" w:rsidRPr="0014444E" w:rsidRDefault="009F7D5F" w:rsidP="009F7D5F">
      <w:pPr>
        <w:adjustRightInd w:val="0"/>
        <w:ind w:firstLine="567"/>
        <w:jc w:val="both"/>
        <w:rPr>
          <w:rFonts w:eastAsia="Calibri"/>
          <w:color w:val="000000"/>
          <w:sz w:val="22"/>
          <w:szCs w:val="22"/>
        </w:rPr>
      </w:pPr>
      <w:r w:rsidRPr="0014444E">
        <w:rPr>
          <w:rFonts w:eastAsia="Calibri"/>
          <w:color w:val="000000"/>
          <w:sz w:val="22"/>
          <w:szCs w:val="22"/>
        </w:rPr>
        <w:t>Покупатель</w:t>
      </w:r>
      <w:r w:rsidRPr="0014444E">
        <w:rPr>
          <w:sz w:val="22"/>
          <w:szCs w:val="22"/>
        </w:rPr>
        <w:t xml:space="preserve"> вправе удержать сумму возмещения потерь из иных расчетов по любым сделкам с </w:t>
      </w:r>
      <w:r w:rsidRPr="0014444E">
        <w:rPr>
          <w:color w:val="000000"/>
          <w:sz w:val="22"/>
          <w:szCs w:val="22"/>
        </w:rPr>
        <w:t>Поставщик</w:t>
      </w:r>
      <w:r w:rsidRPr="0014444E">
        <w:rPr>
          <w:rFonts w:eastAsia="Calibri"/>
          <w:color w:val="000000"/>
          <w:sz w:val="22"/>
          <w:szCs w:val="22"/>
        </w:rPr>
        <w:t>ом (в том числе произвести зачет встречных однородных требований).</w:t>
      </w:r>
    </w:p>
    <w:p w:rsidR="009F7D5F" w:rsidRPr="0014444E" w:rsidRDefault="009F7D5F" w:rsidP="0014444E">
      <w:pPr>
        <w:numPr>
          <w:ilvl w:val="1"/>
          <w:numId w:val="22"/>
        </w:numPr>
        <w:ind w:left="0" w:firstLine="0"/>
        <w:contextualSpacing/>
        <w:jc w:val="both"/>
        <w:rPr>
          <w:color w:val="000000"/>
          <w:sz w:val="22"/>
          <w:szCs w:val="22"/>
        </w:rPr>
      </w:pPr>
      <w:r w:rsidRPr="0014444E">
        <w:rPr>
          <w:color w:val="000000"/>
          <w:sz w:val="22"/>
          <w:szCs w:val="22"/>
        </w:rPr>
        <w:t>Стороны согласовали следующую процедуру взаимодействия Сторон по минимизации имущественных потерь:</w:t>
      </w:r>
    </w:p>
    <w:p w:rsidR="009F7D5F" w:rsidRPr="0014444E" w:rsidRDefault="009F7D5F" w:rsidP="0014444E">
      <w:pPr>
        <w:numPr>
          <w:ilvl w:val="2"/>
          <w:numId w:val="22"/>
        </w:numPr>
        <w:tabs>
          <w:tab w:val="left" w:pos="709"/>
        </w:tabs>
        <w:ind w:left="0" w:firstLine="0"/>
        <w:contextualSpacing/>
        <w:jc w:val="both"/>
        <w:rPr>
          <w:color w:val="000000"/>
          <w:sz w:val="22"/>
          <w:szCs w:val="22"/>
        </w:rPr>
      </w:pPr>
      <w:r w:rsidRPr="0014444E">
        <w:rPr>
          <w:color w:val="000000"/>
          <w:sz w:val="22"/>
          <w:szCs w:val="22"/>
        </w:rPr>
        <w:t>При получении в порядке статьи 100 Налогового кодекса Российской Федерации акта налоговой проверки (далее – «</w:t>
      </w:r>
      <w:r w:rsidRPr="0014444E">
        <w:rPr>
          <w:b/>
          <w:color w:val="000000"/>
          <w:sz w:val="22"/>
          <w:szCs w:val="22"/>
        </w:rPr>
        <w:t>Акт налоговой проверки</w:t>
      </w:r>
      <w:r w:rsidRPr="0014444E">
        <w:rPr>
          <w:color w:val="000000"/>
          <w:sz w:val="22"/>
          <w:szCs w:val="22"/>
        </w:rPr>
        <w:t>»),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субконтрагентов (например, субподрядчиков, субисполнителей, субпоставщиков), Покупатель в течение 10 (десяти) календарных дней с момента получения акта налоговой проверки направляет в адрес Поставщика выписку из акта налогового органа по соответствующему эпизоду (далее – «</w:t>
      </w:r>
      <w:r w:rsidRPr="0014444E">
        <w:rPr>
          <w:b/>
          <w:color w:val="000000"/>
          <w:sz w:val="22"/>
          <w:szCs w:val="22"/>
        </w:rPr>
        <w:t>Выписка</w:t>
      </w:r>
      <w:r w:rsidRPr="0014444E">
        <w:rPr>
          <w:color w:val="000000"/>
          <w:sz w:val="22"/>
          <w:szCs w:val="22"/>
        </w:rPr>
        <w:t>»).</w:t>
      </w:r>
    </w:p>
    <w:p w:rsidR="009F7D5F" w:rsidRPr="0014444E" w:rsidRDefault="009F7D5F" w:rsidP="0014444E">
      <w:pPr>
        <w:numPr>
          <w:ilvl w:val="2"/>
          <w:numId w:val="22"/>
        </w:numPr>
        <w:tabs>
          <w:tab w:val="left" w:pos="709"/>
        </w:tabs>
        <w:ind w:left="0" w:firstLine="0"/>
        <w:contextualSpacing/>
        <w:jc w:val="both"/>
        <w:rPr>
          <w:color w:val="000000"/>
          <w:sz w:val="22"/>
          <w:szCs w:val="22"/>
        </w:rPr>
      </w:pPr>
      <w:r w:rsidRPr="0014444E">
        <w:rPr>
          <w:color w:val="000000"/>
          <w:sz w:val="22"/>
          <w:szCs w:val="22"/>
        </w:rPr>
        <w:t>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статьи 100 Налогового кодекса Российской Федерации.</w:t>
      </w:r>
    </w:p>
    <w:p w:rsidR="009F7D5F" w:rsidRPr="0014444E" w:rsidRDefault="009F7D5F" w:rsidP="009F7D5F">
      <w:pPr>
        <w:adjustRightInd w:val="0"/>
        <w:ind w:firstLine="567"/>
        <w:jc w:val="both"/>
        <w:rPr>
          <w:color w:val="000000"/>
          <w:sz w:val="22"/>
          <w:szCs w:val="22"/>
        </w:rPr>
      </w:pPr>
      <w:r w:rsidRPr="0014444E">
        <w:rPr>
          <w:color w:val="000000"/>
          <w:sz w:val="22"/>
          <w:szCs w:val="22"/>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rsidR="001C7342" w:rsidRPr="0014444E" w:rsidRDefault="009F7D5F" w:rsidP="0014444E">
      <w:pPr>
        <w:numPr>
          <w:ilvl w:val="1"/>
          <w:numId w:val="22"/>
        </w:numPr>
        <w:ind w:left="0" w:firstLine="0"/>
        <w:contextualSpacing/>
        <w:jc w:val="both"/>
        <w:rPr>
          <w:color w:val="000000"/>
          <w:sz w:val="22"/>
          <w:szCs w:val="22"/>
        </w:rPr>
      </w:pPr>
      <w:r w:rsidRPr="0014444E">
        <w:rPr>
          <w:color w:val="000000"/>
          <w:sz w:val="22"/>
          <w:szCs w:val="22"/>
        </w:rPr>
        <w:t xml:space="preserve">Покупатель вправе потребовать с Поставщика возмещения имущественных потерь, связанных с наступлением обстоятельств, указанных в п. </w:t>
      </w:r>
      <w:r w:rsidR="0014444E">
        <w:rPr>
          <w:color w:val="000000"/>
          <w:sz w:val="22"/>
          <w:szCs w:val="22"/>
        </w:rPr>
        <w:t>15</w:t>
      </w:r>
      <w:r w:rsidRPr="0014444E">
        <w:rPr>
          <w:color w:val="000000"/>
          <w:sz w:val="22"/>
          <w:szCs w:val="22"/>
        </w:rPr>
        <w:t>.1 Договора, в течение срока действия Договора</w:t>
      </w:r>
      <w:r w:rsidRPr="009F7D5F">
        <w:rPr>
          <w:color w:val="000000"/>
        </w:rPr>
        <w:t xml:space="preserve"> </w:t>
      </w:r>
      <w:r w:rsidRPr="0014444E">
        <w:rPr>
          <w:color w:val="000000"/>
          <w:sz w:val="22"/>
          <w:szCs w:val="22"/>
        </w:rPr>
        <w:t>и в течение трех лет после окончания срока действия Договора.</w:t>
      </w:r>
    </w:p>
    <w:p w:rsidR="001C7342" w:rsidRPr="00323885" w:rsidRDefault="001C7342" w:rsidP="001C7342">
      <w:pPr>
        <w:shd w:val="clear" w:color="auto" w:fill="FFFFFF"/>
        <w:ind w:left="57"/>
        <w:jc w:val="both"/>
        <w:rPr>
          <w:color w:val="000000"/>
          <w:sz w:val="22"/>
          <w:szCs w:val="22"/>
        </w:rPr>
      </w:pPr>
    </w:p>
    <w:p w:rsidR="00BD043C" w:rsidRPr="00EC2914" w:rsidRDefault="00BD043C" w:rsidP="00ED7C69">
      <w:pPr>
        <w:numPr>
          <w:ilvl w:val="0"/>
          <w:numId w:val="22"/>
        </w:numPr>
        <w:shd w:val="clear" w:color="auto" w:fill="FFFFFF"/>
        <w:jc w:val="center"/>
        <w:rPr>
          <w:b/>
          <w:bCs/>
          <w:color w:val="000000"/>
          <w:sz w:val="22"/>
          <w:szCs w:val="22"/>
        </w:rPr>
      </w:pPr>
      <w:r w:rsidRPr="00EC2914">
        <w:rPr>
          <w:b/>
          <w:bCs/>
          <w:color w:val="000000"/>
          <w:sz w:val="22"/>
          <w:szCs w:val="22"/>
        </w:rPr>
        <w:t>Заключительные положения</w:t>
      </w:r>
    </w:p>
    <w:p w:rsidR="00BD043C" w:rsidRPr="00323885" w:rsidRDefault="00BD043C" w:rsidP="00ED7C69">
      <w:pPr>
        <w:numPr>
          <w:ilvl w:val="1"/>
          <w:numId w:val="22"/>
        </w:numPr>
        <w:shd w:val="clear" w:color="auto" w:fill="FFFFFF"/>
        <w:tabs>
          <w:tab w:val="left" w:pos="720"/>
        </w:tabs>
        <w:spacing w:line="250" w:lineRule="exact"/>
        <w:ind w:left="0" w:firstLine="0"/>
        <w:jc w:val="both"/>
        <w:rPr>
          <w:color w:val="000000"/>
          <w:sz w:val="22"/>
          <w:szCs w:val="22"/>
        </w:rPr>
      </w:pPr>
      <w:r w:rsidRPr="00323885">
        <w:rPr>
          <w:color w:val="000000"/>
          <w:sz w:val="22"/>
          <w:szCs w:val="22"/>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Pr>
          <w:color w:val="000000"/>
          <w:sz w:val="22"/>
          <w:szCs w:val="22"/>
        </w:rPr>
        <w:t>5</w:t>
      </w:r>
      <w:r w:rsidRPr="00323885">
        <w:rPr>
          <w:color w:val="000000"/>
          <w:sz w:val="22"/>
          <w:szCs w:val="22"/>
        </w:rPr>
        <w:t xml:space="preserve"> (</w:t>
      </w:r>
      <w:r>
        <w:rPr>
          <w:color w:val="000000"/>
          <w:sz w:val="22"/>
          <w:szCs w:val="22"/>
        </w:rPr>
        <w:t>пяти</w:t>
      </w:r>
      <w:r w:rsidRPr="00323885">
        <w:rPr>
          <w:color w:val="000000"/>
          <w:sz w:val="22"/>
          <w:szCs w:val="22"/>
        </w:rPr>
        <w:t>) лет.</w:t>
      </w:r>
    </w:p>
    <w:p w:rsidR="00BD043C" w:rsidRPr="00323885" w:rsidRDefault="00BD043C" w:rsidP="00ED7C69">
      <w:pPr>
        <w:numPr>
          <w:ilvl w:val="1"/>
          <w:numId w:val="22"/>
        </w:numPr>
        <w:shd w:val="clear" w:color="auto" w:fill="FFFFFF"/>
        <w:tabs>
          <w:tab w:val="left" w:pos="720"/>
        </w:tabs>
        <w:spacing w:line="250" w:lineRule="exact"/>
        <w:ind w:left="0" w:firstLine="0"/>
        <w:jc w:val="both"/>
        <w:rPr>
          <w:color w:val="000000"/>
          <w:sz w:val="22"/>
          <w:szCs w:val="22"/>
        </w:rPr>
      </w:pPr>
      <w:r w:rsidRPr="00323885">
        <w:rPr>
          <w:color w:val="000000"/>
          <w:sz w:val="22"/>
          <w:szCs w:val="22"/>
        </w:rPr>
        <w:t>При изменении реквизитов, Стороны обязуются извещать друг друга о таких изменениях в</w:t>
      </w:r>
      <w:r w:rsidR="000539BC">
        <w:rPr>
          <w:color w:val="000000"/>
          <w:sz w:val="22"/>
          <w:szCs w:val="22"/>
        </w:rPr>
        <w:t xml:space="preserve"> течение 3 (трех) рабочих дней. </w:t>
      </w:r>
      <w:r w:rsidRPr="00323885">
        <w:rPr>
          <w:color w:val="000000"/>
          <w:sz w:val="22"/>
          <w:szCs w:val="22"/>
        </w:rPr>
        <w:t>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BD043C" w:rsidRPr="00553328" w:rsidRDefault="00BD043C" w:rsidP="00ED7C69">
      <w:pPr>
        <w:numPr>
          <w:ilvl w:val="1"/>
          <w:numId w:val="22"/>
        </w:numPr>
        <w:shd w:val="clear" w:color="auto" w:fill="FFFFFF"/>
        <w:tabs>
          <w:tab w:val="left" w:pos="720"/>
        </w:tabs>
        <w:spacing w:line="250" w:lineRule="exact"/>
        <w:ind w:left="0" w:firstLine="0"/>
        <w:jc w:val="both"/>
        <w:rPr>
          <w:color w:val="000000"/>
          <w:sz w:val="22"/>
          <w:szCs w:val="22"/>
        </w:rPr>
      </w:pPr>
      <w:r w:rsidRPr="00323885">
        <w:rPr>
          <w:color w:val="000000"/>
          <w:sz w:val="22"/>
          <w:szCs w:val="22"/>
        </w:rPr>
        <w:t xml:space="preserve">Документы, переданные средствами </w:t>
      </w:r>
      <w:r w:rsidRPr="00553328">
        <w:rPr>
          <w:color w:val="000000"/>
          <w:sz w:val="22"/>
          <w:szCs w:val="22"/>
        </w:rPr>
        <w:t>электронной связи, имеют юридическую силу, оригиналы указанных документов направляются по почте в течение 2 (двух) рабочих дней с даты передачи средствами электронной связи.</w:t>
      </w:r>
    </w:p>
    <w:p w:rsidR="00BD043C" w:rsidRPr="00553328" w:rsidRDefault="00BD043C" w:rsidP="00ED7C69">
      <w:pPr>
        <w:numPr>
          <w:ilvl w:val="1"/>
          <w:numId w:val="22"/>
        </w:numPr>
        <w:shd w:val="clear" w:color="auto" w:fill="FFFFFF"/>
        <w:tabs>
          <w:tab w:val="left" w:pos="720"/>
        </w:tabs>
        <w:spacing w:line="250" w:lineRule="exact"/>
        <w:ind w:left="0" w:firstLine="0"/>
        <w:jc w:val="both"/>
        <w:rPr>
          <w:color w:val="000000"/>
          <w:sz w:val="22"/>
          <w:szCs w:val="22"/>
        </w:rPr>
      </w:pPr>
      <w:r w:rsidRPr="00553328">
        <w:rPr>
          <w:color w:val="000000"/>
          <w:sz w:val="22"/>
          <w:szCs w:val="22"/>
        </w:rPr>
        <w:t>Поставщик не вправе передавать свои права и обязанности по настоящему Договору третьим лицам без письменного согласия Покупателя.</w:t>
      </w:r>
    </w:p>
    <w:p w:rsidR="00BD043C" w:rsidRPr="00EC2914" w:rsidRDefault="00BD043C" w:rsidP="00ED7C69">
      <w:pPr>
        <w:numPr>
          <w:ilvl w:val="1"/>
          <w:numId w:val="22"/>
        </w:numPr>
        <w:shd w:val="clear" w:color="auto" w:fill="FFFFFF"/>
        <w:tabs>
          <w:tab w:val="left" w:pos="720"/>
        </w:tabs>
        <w:spacing w:line="250" w:lineRule="exact"/>
        <w:ind w:left="0" w:firstLine="0"/>
        <w:jc w:val="both"/>
        <w:rPr>
          <w:color w:val="000000"/>
          <w:sz w:val="22"/>
          <w:szCs w:val="22"/>
        </w:rPr>
      </w:pPr>
      <w:r w:rsidRPr="00C17B02">
        <w:rPr>
          <w:color w:val="000000"/>
          <w:sz w:val="22"/>
          <w:szCs w:val="22"/>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rsidR="00BD043C" w:rsidRPr="00530323" w:rsidRDefault="00BD043C" w:rsidP="00BD043C">
      <w:pPr>
        <w:shd w:val="clear" w:color="auto" w:fill="FFFFFF"/>
        <w:tabs>
          <w:tab w:val="left" w:pos="720"/>
        </w:tabs>
        <w:spacing w:line="250" w:lineRule="exact"/>
        <w:ind w:left="57"/>
        <w:jc w:val="both"/>
        <w:rPr>
          <w:color w:val="000000"/>
          <w:sz w:val="22"/>
          <w:szCs w:val="22"/>
        </w:rPr>
      </w:pPr>
      <w:r w:rsidRPr="00530323">
        <w:rPr>
          <w:color w:val="000000"/>
          <w:sz w:val="22"/>
          <w:szCs w:val="22"/>
        </w:rPr>
        <w:t xml:space="preserve">В случае любых изменений сведений о собственниках (номинальных владельцах) долей/акций/паев </w:t>
      </w:r>
      <w:r>
        <w:rPr>
          <w:color w:val="000000"/>
          <w:sz w:val="22"/>
          <w:szCs w:val="22"/>
        </w:rPr>
        <w:t>Поставщика</w:t>
      </w:r>
      <w:r w:rsidRPr="00530323">
        <w:rPr>
          <w:color w:val="000000"/>
          <w:sz w:val="22"/>
          <w:szCs w:val="22"/>
        </w:rPr>
        <w:t xml:space="preserve">, включая бенефициаров (в том числе конечного выгодоприобретателя/бенефициара), а также о смене единоличного исполнительного органа, </w:t>
      </w:r>
      <w:r>
        <w:rPr>
          <w:color w:val="000000"/>
          <w:sz w:val="22"/>
          <w:szCs w:val="22"/>
        </w:rPr>
        <w:t>Поставщик</w:t>
      </w:r>
      <w:r w:rsidRPr="00530323">
        <w:rPr>
          <w:color w:val="000000"/>
          <w:sz w:val="22"/>
          <w:szCs w:val="22"/>
        </w:rPr>
        <w:t xml:space="preserve"> обязуется в течение 5 (пяти) календарных дней с даты наступления таких изменений предоставить </w:t>
      </w:r>
      <w:r>
        <w:rPr>
          <w:color w:val="000000"/>
          <w:sz w:val="22"/>
          <w:szCs w:val="22"/>
        </w:rPr>
        <w:t>Покупателю</w:t>
      </w:r>
      <w:r w:rsidRPr="00530323">
        <w:rPr>
          <w:color w:val="000000"/>
          <w:sz w:val="22"/>
          <w:szCs w:val="22"/>
        </w:rPr>
        <w:t xml:space="preserve"> актуализированные сведения.</w:t>
      </w:r>
    </w:p>
    <w:p w:rsidR="00BD043C" w:rsidRPr="00530323" w:rsidRDefault="00BD043C" w:rsidP="00BD043C">
      <w:pPr>
        <w:shd w:val="clear" w:color="auto" w:fill="FFFFFF"/>
        <w:tabs>
          <w:tab w:val="left" w:pos="720"/>
        </w:tabs>
        <w:ind w:left="57"/>
        <w:jc w:val="both"/>
        <w:rPr>
          <w:color w:val="000000"/>
          <w:sz w:val="22"/>
          <w:szCs w:val="22"/>
        </w:rPr>
      </w:pPr>
      <w:r w:rsidRPr="00530323">
        <w:rPr>
          <w:color w:val="000000"/>
          <w:sz w:val="22"/>
          <w:szCs w:val="22"/>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w:t>
      </w:r>
    </w:p>
    <w:p w:rsidR="00BD043C" w:rsidRDefault="00BD043C" w:rsidP="00BD043C">
      <w:pPr>
        <w:shd w:val="clear" w:color="auto" w:fill="FFFFFF"/>
        <w:tabs>
          <w:tab w:val="left" w:pos="720"/>
        </w:tabs>
        <w:spacing w:line="250" w:lineRule="exact"/>
        <w:ind w:left="57"/>
        <w:jc w:val="both"/>
        <w:rPr>
          <w:color w:val="000000"/>
          <w:sz w:val="22"/>
          <w:szCs w:val="22"/>
        </w:rPr>
      </w:pPr>
      <w:r w:rsidRPr="00530323">
        <w:rPr>
          <w:color w:val="000000"/>
          <w:sz w:val="22"/>
          <w:szCs w:val="22"/>
        </w:rPr>
        <w:t xml:space="preserve">Положения настоящего пункта Стороны признают существенным условием Договора. В случае невыполнения или ненадлежащего выполнения </w:t>
      </w:r>
      <w:r>
        <w:rPr>
          <w:color w:val="000000"/>
          <w:sz w:val="22"/>
          <w:szCs w:val="22"/>
        </w:rPr>
        <w:t>Поставщиком</w:t>
      </w:r>
      <w:r w:rsidRPr="00530323">
        <w:rPr>
          <w:color w:val="000000"/>
          <w:sz w:val="22"/>
          <w:szCs w:val="22"/>
        </w:rPr>
        <w:t xml:space="preserve"> обязательств, предусмотренных настоящим пунктом, </w:t>
      </w:r>
      <w:r>
        <w:rPr>
          <w:color w:val="000000"/>
          <w:sz w:val="22"/>
          <w:szCs w:val="22"/>
        </w:rPr>
        <w:t>Покупатель</w:t>
      </w:r>
      <w:r w:rsidRPr="00530323">
        <w:rPr>
          <w:color w:val="000000"/>
          <w:sz w:val="22"/>
          <w:szCs w:val="22"/>
        </w:rPr>
        <w:t xml:space="preserve"> вправе в одностороннем внесудебном порядке расторгнуть Договор.</w:t>
      </w:r>
    </w:p>
    <w:p w:rsidR="00E17F7D" w:rsidRPr="00E17F7D" w:rsidRDefault="00E17F7D" w:rsidP="00E17F7D">
      <w:pPr>
        <w:numPr>
          <w:ilvl w:val="1"/>
          <w:numId w:val="22"/>
        </w:numPr>
        <w:shd w:val="clear" w:color="auto" w:fill="FFFFFF"/>
        <w:tabs>
          <w:tab w:val="left" w:pos="720"/>
        </w:tabs>
        <w:spacing w:line="250" w:lineRule="exact"/>
        <w:ind w:left="0" w:firstLine="0"/>
        <w:jc w:val="both"/>
        <w:rPr>
          <w:color w:val="000000"/>
          <w:sz w:val="22"/>
          <w:szCs w:val="22"/>
        </w:rPr>
      </w:pPr>
      <w:r w:rsidRPr="00E17F7D">
        <w:rPr>
          <w:color w:val="000000"/>
          <w:sz w:val="22"/>
          <w:szCs w:val="22"/>
        </w:rPr>
        <w:t xml:space="preserve">Во исполнение постановления Правительства РФ от 03.12.2020 № 2013 «О минимальной доле закупок товаров российского происхождения» (далее – Постановление № 2013) Поставщик обязуется заполнить и предоставить Покупателю данные о стране происхождения товара, в том числе поставленного при выполнении закупаемых работ, в соответствии с Приложением </w:t>
      </w:r>
      <w:r w:rsidRPr="00BA2A38">
        <w:rPr>
          <w:color w:val="000000"/>
          <w:sz w:val="22"/>
          <w:szCs w:val="22"/>
        </w:rPr>
        <w:t xml:space="preserve">№ </w:t>
      </w:r>
      <w:r w:rsidR="00BA2A38" w:rsidRPr="00BA2A38">
        <w:rPr>
          <w:color w:val="000000"/>
          <w:sz w:val="22"/>
          <w:szCs w:val="22"/>
        </w:rPr>
        <w:t>3</w:t>
      </w:r>
      <w:r w:rsidRPr="00E17F7D">
        <w:rPr>
          <w:color w:val="000000"/>
          <w:sz w:val="22"/>
          <w:szCs w:val="22"/>
        </w:rPr>
        <w:t xml:space="preserve"> к настоящему Договору в течение 10 (десяти) рабочих дней с момента поставки товара, в том числе поставляемого при выполнении закупаемых работ.</w:t>
      </w:r>
    </w:p>
    <w:p w:rsidR="0043566A" w:rsidRDefault="0043566A" w:rsidP="00E17F7D">
      <w:pPr>
        <w:numPr>
          <w:ilvl w:val="1"/>
          <w:numId w:val="22"/>
        </w:numPr>
        <w:shd w:val="clear" w:color="auto" w:fill="FFFFFF"/>
        <w:tabs>
          <w:tab w:val="left" w:pos="720"/>
        </w:tabs>
        <w:spacing w:line="250" w:lineRule="exact"/>
        <w:ind w:left="0" w:firstLine="0"/>
        <w:jc w:val="both"/>
        <w:rPr>
          <w:color w:val="000000"/>
          <w:sz w:val="22"/>
          <w:szCs w:val="22"/>
        </w:rPr>
      </w:pPr>
      <w:r w:rsidRPr="0005672C">
        <w:rPr>
          <w:sz w:val="22"/>
          <w:szCs w:val="22"/>
        </w:rPr>
        <w:t>Во исполнение Постановления № 2013</w:t>
      </w:r>
      <w:r>
        <w:rPr>
          <w:sz w:val="22"/>
          <w:szCs w:val="22"/>
        </w:rPr>
        <w:t xml:space="preserve"> </w:t>
      </w:r>
      <w:r w:rsidRPr="0005672C">
        <w:rPr>
          <w:sz w:val="22"/>
          <w:szCs w:val="22"/>
        </w:rPr>
        <w:t>Поставщик обязуется не осуществлять замену товара (товаров), содержащегося (содержащихся) в одном из реестров, предусмотренных пунктом 2 Постановления № 2013</w:t>
      </w:r>
      <w:r w:rsidRPr="0005672C">
        <w:rPr>
          <w:sz w:val="22"/>
          <w:szCs w:val="22"/>
        </w:rPr>
        <w:footnoteReference w:id="1"/>
      </w:r>
      <w:r w:rsidRPr="0005672C">
        <w:rPr>
          <w:sz w:val="22"/>
          <w:szCs w:val="22"/>
        </w:rPr>
        <w:t>, на товар (товары), не содержащийся (не содержащиеся) в таких реестрах</w:t>
      </w:r>
      <w:r w:rsidR="00E17F7D" w:rsidRPr="00E17F7D">
        <w:rPr>
          <w:color w:val="000000"/>
          <w:sz w:val="22"/>
          <w:szCs w:val="22"/>
        </w:rPr>
        <w:t>.</w:t>
      </w:r>
    </w:p>
    <w:p w:rsidR="001C7342" w:rsidRPr="001C7342" w:rsidRDefault="001C7342" w:rsidP="001C7342">
      <w:pPr>
        <w:numPr>
          <w:ilvl w:val="1"/>
          <w:numId w:val="22"/>
        </w:numPr>
        <w:tabs>
          <w:tab w:val="num" w:pos="720"/>
        </w:tabs>
        <w:ind w:left="0" w:firstLine="0"/>
        <w:jc w:val="both"/>
        <w:rPr>
          <w:sz w:val="22"/>
          <w:szCs w:val="22"/>
        </w:rPr>
      </w:pPr>
      <w:r w:rsidRPr="001C7342">
        <w:rPr>
          <w:sz w:val="22"/>
          <w:szCs w:val="22"/>
        </w:rPr>
        <w:t>Поставщик обязуется предоставить Покупателю документы, подтверждающие реальность выполненных работ/оказанных услуг по требованию Покупателя в течение 5-ти рабочих дней с момента поступления такого требования от Покупателя.</w:t>
      </w:r>
    </w:p>
    <w:p w:rsidR="001C7342" w:rsidRPr="001D0412" w:rsidRDefault="001C7342" w:rsidP="001C7342">
      <w:pPr>
        <w:spacing w:line="23" w:lineRule="atLeast"/>
        <w:ind w:firstLine="708"/>
        <w:jc w:val="both"/>
        <w:rPr>
          <w:sz w:val="22"/>
          <w:szCs w:val="22"/>
        </w:rPr>
      </w:pPr>
      <w:r w:rsidRPr="001D0412">
        <w:rPr>
          <w:sz w:val="22"/>
          <w:szCs w:val="22"/>
        </w:rPr>
        <w:t xml:space="preserve">К документам, подтверждающим реальность выполненных работ/оказанных услуг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ход выполнения работ, документы, подтверждающие наличие у </w:t>
      </w:r>
      <w:r w:rsidRPr="001C7342">
        <w:rPr>
          <w:sz w:val="22"/>
          <w:szCs w:val="22"/>
        </w:rPr>
        <w:t>Поставщика</w:t>
      </w:r>
      <w:r w:rsidRPr="001C7342">
        <w:rPr>
          <w:i/>
          <w:sz w:val="22"/>
          <w:szCs w:val="22"/>
        </w:rPr>
        <w:t xml:space="preserve"> </w:t>
      </w:r>
      <w:r w:rsidRPr="001C7342">
        <w:rPr>
          <w:sz w:val="22"/>
          <w:szCs w:val="22"/>
        </w:rPr>
        <w:t>необходимых</w:t>
      </w:r>
      <w:r w:rsidRPr="001D0412">
        <w:rPr>
          <w:sz w:val="22"/>
          <w:szCs w:val="22"/>
        </w:rPr>
        <w:t xml:space="preserve"> технических и трудовых ресурсов (собственных или привлеченных на основании гражданско-правовых договоров) и 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rsidR="001C7342" w:rsidRPr="00BA2A38" w:rsidRDefault="001C7342" w:rsidP="001C7342">
      <w:pPr>
        <w:numPr>
          <w:ilvl w:val="1"/>
          <w:numId w:val="22"/>
        </w:numPr>
        <w:tabs>
          <w:tab w:val="num" w:pos="720"/>
        </w:tabs>
        <w:ind w:left="0" w:firstLine="0"/>
        <w:jc w:val="both"/>
        <w:rPr>
          <w:sz w:val="22"/>
          <w:szCs w:val="22"/>
        </w:rPr>
      </w:pPr>
      <w:r w:rsidRPr="001D0412">
        <w:rPr>
          <w:sz w:val="22"/>
          <w:szCs w:val="22"/>
        </w:rPr>
        <w:t xml:space="preserve">В случае привлечения к исполнению работ соисполнителей (субподрядных организаций), </w:t>
      </w:r>
      <w:r w:rsidRPr="001C7342">
        <w:rPr>
          <w:sz w:val="22"/>
          <w:szCs w:val="22"/>
        </w:rPr>
        <w:t>Поставщик</w:t>
      </w:r>
      <w:r w:rsidRPr="001D0412">
        <w:rPr>
          <w:sz w:val="22"/>
          <w:szCs w:val="22"/>
        </w:rPr>
        <w:t xml:space="preserve"> обязуется ежеквартально предоставлять документы, обосновывающие необходимость привлечения субподрядных организаций, а также дополнительно предоставляет указанные в настоящем пункте документы </w:t>
      </w:r>
      <w:r w:rsidRPr="00BA2A38">
        <w:rPr>
          <w:sz w:val="22"/>
          <w:szCs w:val="22"/>
        </w:rPr>
        <w:t>в течение 5-ти рабочих дней с момента поступления такого требования от Покупателя.</w:t>
      </w:r>
    </w:p>
    <w:p w:rsidR="001C7342" w:rsidRPr="00BA2A38" w:rsidRDefault="001C7342" w:rsidP="001C7342">
      <w:pPr>
        <w:numPr>
          <w:ilvl w:val="1"/>
          <w:numId w:val="22"/>
        </w:numPr>
        <w:shd w:val="clear" w:color="auto" w:fill="FFFFFF"/>
        <w:tabs>
          <w:tab w:val="num" w:pos="720"/>
        </w:tabs>
        <w:ind w:left="0" w:firstLine="0"/>
        <w:jc w:val="both"/>
        <w:rPr>
          <w:sz w:val="22"/>
          <w:szCs w:val="22"/>
        </w:rPr>
      </w:pPr>
      <w:r w:rsidRPr="00BA2A38">
        <w:rPr>
          <w:sz w:val="22"/>
          <w:szCs w:val="22"/>
        </w:rPr>
        <w:t>Документы, указанные в пп. </w:t>
      </w:r>
      <w:r w:rsidR="00BA2A38" w:rsidRPr="00BA2A38">
        <w:rPr>
          <w:sz w:val="22"/>
          <w:szCs w:val="22"/>
        </w:rPr>
        <w:t>1</w:t>
      </w:r>
      <w:r w:rsidRPr="00BA2A38">
        <w:rPr>
          <w:sz w:val="22"/>
          <w:szCs w:val="22"/>
        </w:rPr>
        <w:t>6.</w:t>
      </w:r>
      <w:r w:rsidR="00BA2A38" w:rsidRPr="00BA2A38">
        <w:rPr>
          <w:sz w:val="22"/>
          <w:szCs w:val="22"/>
        </w:rPr>
        <w:t>8</w:t>
      </w:r>
      <w:r w:rsidRPr="00BA2A38">
        <w:rPr>
          <w:sz w:val="22"/>
          <w:szCs w:val="22"/>
        </w:rPr>
        <w:t xml:space="preserve"> - </w:t>
      </w:r>
      <w:r w:rsidR="00BA2A38" w:rsidRPr="00BA2A38">
        <w:rPr>
          <w:sz w:val="22"/>
          <w:szCs w:val="22"/>
        </w:rPr>
        <w:t>1</w:t>
      </w:r>
      <w:r w:rsidRPr="00BA2A38">
        <w:rPr>
          <w:sz w:val="22"/>
          <w:szCs w:val="22"/>
        </w:rPr>
        <w:t>6.</w:t>
      </w:r>
      <w:r w:rsidR="00BA2A38" w:rsidRPr="00BA2A38">
        <w:rPr>
          <w:sz w:val="22"/>
          <w:szCs w:val="22"/>
        </w:rPr>
        <w:t>9</w:t>
      </w:r>
      <w:r w:rsidRPr="00BA2A38">
        <w:rPr>
          <w:sz w:val="22"/>
          <w:szCs w:val="22"/>
        </w:rPr>
        <w:t xml:space="preserve"> настоящего Договора предоставляются Поставщиком в объеме, позволяющем в достаточной мере убедиться в реальности исполнения Договора Поставщиком и привлеченными соисполнителями (субподрядными организациями) и могут быть направлены по факсу и/или электронной почте, по реквизитам, указанным в разделе </w:t>
      </w:r>
      <w:r w:rsidR="00BA2A38" w:rsidRPr="00BA2A38">
        <w:rPr>
          <w:sz w:val="22"/>
          <w:szCs w:val="22"/>
        </w:rPr>
        <w:t>18</w:t>
      </w:r>
      <w:r w:rsidRPr="00BA2A38">
        <w:rPr>
          <w:sz w:val="22"/>
          <w:szCs w:val="22"/>
        </w:rPr>
        <w:t xml:space="preserve"> Договора с последующей досылкой оригиналов документов в течение 5-ти рабочих дней.</w:t>
      </w:r>
    </w:p>
    <w:p w:rsidR="001C7342" w:rsidRPr="00BA2A38" w:rsidRDefault="001C7342" w:rsidP="001C7342">
      <w:pPr>
        <w:numPr>
          <w:ilvl w:val="1"/>
          <w:numId w:val="22"/>
        </w:numPr>
        <w:shd w:val="clear" w:color="auto" w:fill="FFFFFF"/>
        <w:tabs>
          <w:tab w:val="num" w:pos="720"/>
        </w:tabs>
        <w:ind w:left="0" w:firstLine="0"/>
        <w:jc w:val="both"/>
        <w:rPr>
          <w:sz w:val="22"/>
          <w:szCs w:val="22"/>
        </w:rPr>
      </w:pPr>
      <w:r w:rsidRPr="00BA2A38">
        <w:rPr>
          <w:sz w:val="22"/>
          <w:szCs w:val="22"/>
        </w:rPr>
        <w:t>Стороны договорились, что предоставление документов, указанных в пп. </w:t>
      </w:r>
      <w:r w:rsidR="00BA2A38" w:rsidRPr="00BA2A38">
        <w:rPr>
          <w:sz w:val="22"/>
          <w:szCs w:val="22"/>
        </w:rPr>
        <w:t xml:space="preserve">16.8 - 16.9 </w:t>
      </w:r>
      <w:r w:rsidRPr="00BA2A38">
        <w:rPr>
          <w:sz w:val="22"/>
          <w:szCs w:val="22"/>
        </w:rPr>
        <w:t>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rsidR="001C7342" w:rsidRDefault="001C7342" w:rsidP="001C7342">
      <w:pPr>
        <w:numPr>
          <w:ilvl w:val="1"/>
          <w:numId w:val="22"/>
        </w:numPr>
        <w:shd w:val="clear" w:color="auto" w:fill="FFFFFF"/>
        <w:tabs>
          <w:tab w:val="left" w:pos="720"/>
        </w:tabs>
        <w:spacing w:line="250" w:lineRule="exact"/>
        <w:ind w:left="0" w:firstLine="0"/>
        <w:jc w:val="both"/>
        <w:rPr>
          <w:color w:val="000000"/>
          <w:sz w:val="22"/>
          <w:szCs w:val="22"/>
        </w:rPr>
      </w:pPr>
      <w:r w:rsidRPr="00BA2A38">
        <w:rPr>
          <w:sz w:val="22"/>
          <w:szCs w:val="22"/>
        </w:rPr>
        <w:t>Документы, указанные в пп. </w:t>
      </w:r>
      <w:r w:rsidR="00BA2A38" w:rsidRPr="00BA2A38">
        <w:rPr>
          <w:sz w:val="22"/>
          <w:szCs w:val="22"/>
        </w:rPr>
        <w:t>16.8 - 16.9</w:t>
      </w:r>
      <w:r w:rsidRPr="00BA2A38">
        <w:rPr>
          <w:sz w:val="22"/>
          <w:szCs w:val="22"/>
        </w:rPr>
        <w:t>, предоставляются исключительно</w:t>
      </w:r>
      <w:r w:rsidRPr="001D0412">
        <w:rPr>
          <w:sz w:val="22"/>
          <w:szCs w:val="22"/>
        </w:rPr>
        <w:t xml:space="preserve"> в целях подтверждения реальности </w:t>
      </w:r>
      <w:r w:rsidRPr="001C7342">
        <w:rPr>
          <w:sz w:val="22"/>
          <w:szCs w:val="22"/>
        </w:rPr>
        <w:t>исполнения Поставщиком хозяйственных операций и не могут являться подтверждением надлежащего исполнения Договора</w:t>
      </w:r>
      <w:r w:rsidRPr="001D0412">
        <w:rPr>
          <w:sz w:val="22"/>
          <w:szCs w:val="22"/>
        </w:rPr>
        <w:t xml:space="preserve">, не свидетельствуют о намерении </w:t>
      </w:r>
      <w:r>
        <w:rPr>
          <w:sz w:val="22"/>
          <w:szCs w:val="22"/>
        </w:rPr>
        <w:t>Покупателя</w:t>
      </w:r>
      <w:r w:rsidRPr="001D0412">
        <w:rPr>
          <w:sz w:val="22"/>
          <w:szCs w:val="22"/>
        </w:rPr>
        <w:t xml:space="preserve"> принять работы (услуги) и/ или товар по Договору полностью или в части или согласиться с качеством работ (услуг) и/или товаров, предоставляемых по Договору, не освобождают </w:t>
      </w:r>
      <w:r w:rsidRPr="001C7342">
        <w:rPr>
          <w:sz w:val="22"/>
          <w:szCs w:val="22"/>
        </w:rPr>
        <w:t>Поставщика от ответственности за неисполнение и/или ненадлежащее исполнение обязательств по Договору или неуведомление о несвоевременном исполнении, а также не исключают возможности предъявления Покупателем претензий Поставщику по какому-либо вопросу и не влияют на сроки направления каких-либо уведомлений, претензий</w:t>
      </w:r>
      <w:r w:rsidRPr="001D0412">
        <w:rPr>
          <w:sz w:val="22"/>
          <w:szCs w:val="22"/>
        </w:rPr>
        <w:t xml:space="preserve"> и/или иной корреспонденции по Договору</w:t>
      </w:r>
      <w:r>
        <w:rPr>
          <w:sz w:val="22"/>
          <w:szCs w:val="22"/>
        </w:rPr>
        <w:t>.</w:t>
      </w:r>
    </w:p>
    <w:p w:rsidR="00BD043C" w:rsidRDefault="00BD043C" w:rsidP="00E17F7D">
      <w:pPr>
        <w:numPr>
          <w:ilvl w:val="1"/>
          <w:numId w:val="22"/>
        </w:numPr>
        <w:shd w:val="clear" w:color="auto" w:fill="FFFFFF"/>
        <w:tabs>
          <w:tab w:val="left" w:pos="720"/>
        </w:tabs>
        <w:spacing w:line="250" w:lineRule="exact"/>
        <w:ind w:left="0" w:firstLine="0"/>
        <w:jc w:val="both"/>
        <w:rPr>
          <w:color w:val="000000"/>
          <w:sz w:val="22"/>
          <w:szCs w:val="22"/>
        </w:rPr>
      </w:pPr>
      <w:r w:rsidRPr="00323885">
        <w:rPr>
          <w:color w:val="000000"/>
          <w:sz w:val="22"/>
          <w:szCs w:val="22"/>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BD043C" w:rsidRPr="00616130" w:rsidRDefault="009E2129" w:rsidP="00ED7C69">
      <w:pPr>
        <w:numPr>
          <w:ilvl w:val="1"/>
          <w:numId w:val="22"/>
        </w:numPr>
        <w:shd w:val="clear" w:color="auto" w:fill="FFFFFF"/>
        <w:tabs>
          <w:tab w:val="left" w:pos="720"/>
        </w:tabs>
        <w:spacing w:line="250" w:lineRule="exact"/>
        <w:ind w:left="0" w:firstLine="0"/>
        <w:jc w:val="both"/>
        <w:rPr>
          <w:color w:val="000000"/>
          <w:sz w:val="22"/>
          <w:szCs w:val="22"/>
        </w:rPr>
      </w:pPr>
      <w:r w:rsidRPr="00323885">
        <w:rPr>
          <w:color w:val="000000"/>
          <w:sz w:val="22"/>
          <w:szCs w:val="22"/>
        </w:rPr>
        <w:t xml:space="preserve">Настоящий Договор вступает в силу с даты подписания его Сторонами и действует до </w:t>
      </w:r>
      <w:r w:rsidR="00512268" w:rsidRPr="00660C81">
        <w:rPr>
          <w:b/>
          <w:color w:val="000000"/>
          <w:sz w:val="22"/>
          <w:szCs w:val="22"/>
        </w:rPr>
        <w:t>31.12.202</w:t>
      </w:r>
      <w:r w:rsidR="00660C81" w:rsidRPr="00660C81">
        <w:rPr>
          <w:b/>
          <w:color w:val="000000"/>
          <w:sz w:val="22"/>
          <w:szCs w:val="22"/>
        </w:rPr>
        <w:t>4</w:t>
      </w:r>
      <w:r w:rsidRPr="00660C81">
        <w:rPr>
          <w:color w:val="000000"/>
          <w:sz w:val="22"/>
          <w:szCs w:val="22"/>
        </w:rPr>
        <w:t xml:space="preserve"> ли</w:t>
      </w:r>
      <w:r w:rsidRPr="00616130">
        <w:rPr>
          <w:color w:val="000000"/>
          <w:sz w:val="22"/>
          <w:szCs w:val="22"/>
        </w:rPr>
        <w:t>бо до достижения общей стоимости Товара, равной сумме, указанной в пункте 2.</w:t>
      </w:r>
      <w:r w:rsidR="00512268">
        <w:rPr>
          <w:color w:val="000000"/>
          <w:sz w:val="22"/>
          <w:szCs w:val="22"/>
        </w:rPr>
        <w:t>1</w:t>
      </w:r>
      <w:r w:rsidRPr="00616130">
        <w:rPr>
          <w:color w:val="000000"/>
          <w:sz w:val="22"/>
          <w:szCs w:val="22"/>
        </w:rPr>
        <w:t xml:space="preserve"> настоящего Договора</w:t>
      </w:r>
      <w:r w:rsidRPr="00323885">
        <w:rPr>
          <w:color w:val="000000"/>
          <w:sz w:val="22"/>
          <w:szCs w:val="22"/>
        </w:rPr>
        <w:t>, а в части расчетов и гарантийных обязательств – до полного исполнения обязательств Сторонами.</w:t>
      </w:r>
    </w:p>
    <w:p w:rsidR="00BD043C" w:rsidRDefault="00BD043C" w:rsidP="00ED7C69">
      <w:pPr>
        <w:numPr>
          <w:ilvl w:val="1"/>
          <w:numId w:val="22"/>
        </w:numPr>
        <w:shd w:val="clear" w:color="auto" w:fill="FFFFFF"/>
        <w:tabs>
          <w:tab w:val="left" w:pos="720"/>
        </w:tabs>
        <w:spacing w:line="250" w:lineRule="exact"/>
        <w:ind w:left="0" w:firstLine="0"/>
        <w:jc w:val="both"/>
        <w:rPr>
          <w:color w:val="000000"/>
          <w:sz w:val="22"/>
          <w:szCs w:val="22"/>
        </w:rPr>
      </w:pPr>
      <w:r w:rsidRPr="00323885">
        <w:rPr>
          <w:color w:val="000000"/>
          <w:sz w:val="22"/>
          <w:szCs w:val="22"/>
        </w:rPr>
        <w:t>Все изменения и дополнения к настоящему Договору должны быть совершены в письменной форме</w:t>
      </w:r>
      <w:r>
        <w:rPr>
          <w:color w:val="000000"/>
          <w:sz w:val="22"/>
          <w:szCs w:val="22"/>
        </w:rPr>
        <w:t xml:space="preserve"> в виде единого документа</w:t>
      </w:r>
      <w:r w:rsidRPr="00323885">
        <w:rPr>
          <w:color w:val="000000"/>
          <w:sz w:val="22"/>
          <w:szCs w:val="22"/>
        </w:rPr>
        <w:t xml:space="preserve"> и вступают в силу после подписания обеими Сторонами.</w:t>
      </w:r>
    </w:p>
    <w:p w:rsidR="00BD043C" w:rsidRDefault="00BD043C" w:rsidP="00ED7C69">
      <w:pPr>
        <w:numPr>
          <w:ilvl w:val="1"/>
          <w:numId w:val="22"/>
        </w:numPr>
        <w:shd w:val="clear" w:color="auto" w:fill="FFFFFF"/>
        <w:tabs>
          <w:tab w:val="left" w:pos="720"/>
        </w:tabs>
        <w:spacing w:line="250" w:lineRule="exact"/>
        <w:ind w:left="0" w:firstLine="0"/>
        <w:jc w:val="both"/>
        <w:rPr>
          <w:color w:val="000000"/>
          <w:sz w:val="22"/>
          <w:szCs w:val="22"/>
        </w:rPr>
      </w:pPr>
      <w:r w:rsidRPr="003955AC">
        <w:rPr>
          <w:color w:val="000000"/>
          <w:sz w:val="22"/>
          <w:szCs w:val="22"/>
        </w:rPr>
        <w:t>В части, не урегулированной настоящим Договором, отношения Сторон регламентируются действующим законодательством Российской Федерации.</w:t>
      </w:r>
    </w:p>
    <w:p w:rsidR="00A264B0" w:rsidRPr="003955AC" w:rsidRDefault="00BD043C" w:rsidP="00ED7C69">
      <w:pPr>
        <w:numPr>
          <w:ilvl w:val="1"/>
          <w:numId w:val="22"/>
        </w:numPr>
        <w:shd w:val="clear" w:color="auto" w:fill="FFFFFF"/>
        <w:tabs>
          <w:tab w:val="left" w:pos="720"/>
        </w:tabs>
        <w:spacing w:line="250" w:lineRule="exact"/>
        <w:ind w:left="0" w:firstLine="0"/>
        <w:jc w:val="both"/>
        <w:rPr>
          <w:color w:val="000000"/>
          <w:sz w:val="22"/>
          <w:szCs w:val="22"/>
        </w:rPr>
      </w:pPr>
      <w:r w:rsidRPr="003955AC">
        <w:rPr>
          <w:color w:val="000000"/>
          <w:sz w:val="22"/>
          <w:szCs w:val="22"/>
        </w:rPr>
        <w:t xml:space="preserve">Договор составлен в </w:t>
      </w:r>
      <w:r>
        <w:rPr>
          <w:color w:val="000000"/>
          <w:sz w:val="22"/>
          <w:szCs w:val="22"/>
        </w:rPr>
        <w:t>2</w:t>
      </w:r>
      <w:r w:rsidRPr="003955AC">
        <w:rPr>
          <w:color w:val="000000"/>
          <w:sz w:val="22"/>
          <w:szCs w:val="22"/>
        </w:rPr>
        <w:t xml:space="preserve"> (</w:t>
      </w:r>
      <w:r>
        <w:rPr>
          <w:color w:val="000000"/>
          <w:sz w:val="22"/>
          <w:szCs w:val="22"/>
        </w:rPr>
        <w:t>двух</w:t>
      </w:r>
      <w:r w:rsidRPr="003955AC">
        <w:rPr>
          <w:color w:val="000000"/>
          <w:sz w:val="22"/>
          <w:szCs w:val="22"/>
        </w:rPr>
        <w:t>) подлинных экземплярах, по одному для каждой из Сторон. Оба экземпляра имеют равную юридическую силу.</w:t>
      </w:r>
    </w:p>
    <w:p w:rsidR="003D2A0D" w:rsidRPr="00323885" w:rsidRDefault="003D2A0D" w:rsidP="003D2A0D">
      <w:pPr>
        <w:shd w:val="clear" w:color="auto" w:fill="FFFFFF"/>
        <w:tabs>
          <w:tab w:val="left" w:pos="720"/>
        </w:tabs>
        <w:jc w:val="both"/>
        <w:rPr>
          <w:color w:val="000000"/>
          <w:sz w:val="22"/>
          <w:szCs w:val="22"/>
        </w:rPr>
      </w:pPr>
    </w:p>
    <w:p w:rsidR="00A264B0" w:rsidRPr="00040CFF" w:rsidRDefault="00A264B0" w:rsidP="00ED7C69">
      <w:pPr>
        <w:numPr>
          <w:ilvl w:val="0"/>
          <w:numId w:val="22"/>
        </w:numPr>
        <w:jc w:val="center"/>
        <w:rPr>
          <w:b/>
          <w:color w:val="000000"/>
          <w:sz w:val="22"/>
          <w:szCs w:val="22"/>
        </w:rPr>
      </w:pPr>
      <w:r w:rsidRPr="00040CFF">
        <w:rPr>
          <w:b/>
          <w:color w:val="000000"/>
          <w:sz w:val="22"/>
          <w:szCs w:val="22"/>
        </w:rPr>
        <w:t xml:space="preserve">Приложения к настоящему </w:t>
      </w:r>
      <w:r w:rsidR="003272BE" w:rsidRPr="00040CFF">
        <w:rPr>
          <w:b/>
          <w:color w:val="000000"/>
          <w:sz w:val="22"/>
          <w:szCs w:val="22"/>
        </w:rPr>
        <w:t>Договору</w:t>
      </w:r>
    </w:p>
    <w:p w:rsidR="009B4834" w:rsidRPr="009B4834" w:rsidRDefault="009B4834" w:rsidP="00BA2A38">
      <w:pPr>
        <w:jc w:val="both"/>
        <w:rPr>
          <w:color w:val="000000"/>
          <w:sz w:val="22"/>
          <w:szCs w:val="22"/>
        </w:rPr>
      </w:pPr>
      <w:bookmarkStart w:id="5" w:name="sub_1"/>
      <w:r w:rsidRPr="009B4834">
        <w:rPr>
          <w:color w:val="000000"/>
          <w:sz w:val="22"/>
          <w:szCs w:val="22"/>
        </w:rPr>
        <w:t xml:space="preserve">Приложение № 1. </w:t>
      </w:r>
      <w:r w:rsidR="007C6082">
        <w:rPr>
          <w:color w:val="000000"/>
          <w:sz w:val="22"/>
          <w:szCs w:val="22"/>
        </w:rPr>
        <w:t>Спецификация</w:t>
      </w:r>
      <w:r w:rsidRPr="009B4834">
        <w:rPr>
          <w:color w:val="000000"/>
          <w:sz w:val="22"/>
          <w:szCs w:val="22"/>
        </w:rPr>
        <w:t xml:space="preserve">. </w:t>
      </w:r>
    </w:p>
    <w:p w:rsidR="00BA2A38" w:rsidRPr="001F361C" w:rsidRDefault="00BA2A38" w:rsidP="00BA2A38">
      <w:pPr>
        <w:pStyle w:val="a6"/>
        <w:rPr>
          <w:rFonts w:ascii="Times New Roman" w:hAnsi="Times New Roman" w:cs="Times New Roman"/>
          <w:color w:val="000000"/>
          <w:sz w:val="22"/>
          <w:szCs w:val="22"/>
        </w:rPr>
      </w:pPr>
      <w:r w:rsidRPr="001F361C">
        <w:rPr>
          <w:rFonts w:ascii="Times New Roman" w:hAnsi="Times New Roman" w:cs="Times New Roman"/>
          <w:color w:val="000000"/>
          <w:sz w:val="22"/>
          <w:szCs w:val="22"/>
        </w:rPr>
        <w:t>Приложение №</w:t>
      </w:r>
      <w:r>
        <w:rPr>
          <w:rFonts w:ascii="Times New Roman" w:hAnsi="Times New Roman" w:cs="Times New Roman"/>
          <w:color w:val="000000"/>
          <w:sz w:val="22"/>
          <w:szCs w:val="22"/>
        </w:rPr>
        <w:t xml:space="preserve"> </w:t>
      </w:r>
      <w:r w:rsidR="003644E0">
        <w:rPr>
          <w:rFonts w:ascii="Times New Roman" w:hAnsi="Times New Roman" w:cs="Times New Roman"/>
          <w:color w:val="000000"/>
          <w:sz w:val="22"/>
          <w:szCs w:val="22"/>
        </w:rPr>
        <w:t>2</w:t>
      </w:r>
      <w:r w:rsidRPr="001F361C">
        <w:rPr>
          <w:rFonts w:ascii="Times New Roman" w:hAnsi="Times New Roman" w:cs="Times New Roman"/>
          <w:color w:val="000000"/>
          <w:sz w:val="22"/>
          <w:szCs w:val="22"/>
        </w:rPr>
        <w:t xml:space="preserve"> - Данные о стране происхождения товара.</w:t>
      </w:r>
    </w:p>
    <w:p w:rsidR="00530323" w:rsidRDefault="00530323" w:rsidP="00BA2A38">
      <w:pPr>
        <w:jc w:val="both"/>
        <w:rPr>
          <w:color w:val="000000"/>
          <w:sz w:val="22"/>
          <w:szCs w:val="22"/>
        </w:rPr>
      </w:pPr>
      <w:r>
        <w:rPr>
          <w:color w:val="000000"/>
          <w:sz w:val="22"/>
          <w:szCs w:val="22"/>
        </w:rPr>
        <w:t>Приложение</w:t>
      </w:r>
      <w:r w:rsidR="00C07036">
        <w:rPr>
          <w:color w:val="000000"/>
          <w:sz w:val="22"/>
          <w:szCs w:val="22"/>
        </w:rPr>
        <w:t xml:space="preserve"> №</w:t>
      </w:r>
      <w:r>
        <w:rPr>
          <w:color w:val="000000"/>
          <w:sz w:val="22"/>
          <w:szCs w:val="22"/>
        </w:rPr>
        <w:t xml:space="preserve"> </w:t>
      </w:r>
      <w:r w:rsidR="003644E0">
        <w:rPr>
          <w:color w:val="000000"/>
          <w:sz w:val="22"/>
          <w:szCs w:val="22"/>
        </w:rPr>
        <w:t>3</w:t>
      </w:r>
      <w:r>
        <w:rPr>
          <w:color w:val="000000"/>
          <w:sz w:val="22"/>
          <w:szCs w:val="22"/>
        </w:rPr>
        <w:t xml:space="preserve"> –</w:t>
      </w:r>
      <w:r w:rsidR="00C07036">
        <w:rPr>
          <w:color w:val="000000"/>
          <w:sz w:val="22"/>
          <w:szCs w:val="22"/>
        </w:rPr>
        <w:t>Ф</w:t>
      </w:r>
      <w:r>
        <w:rPr>
          <w:color w:val="000000"/>
          <w:sz w:val="22"/>
          <w:szCs w:val="22"/>
        </w:rPr>
        <w:t>орма предоставления сведений о собственниках</w:t>
      </w:r>
    </w:p>
    <w:p w:rsidR="00530323" w:rsidRDefault="00530323" w:rsidP="00BA2A38">
      <w:pPr>
        <w:jc w:val="both"/>
        <w:rPr>
          <w:color w:val="000000"/>
          <w:sz w:val="22"/>
          <w:szCs w:val="22"/>
        </w:rPr>
      </w:pPr>
      <w:r>
        <w:rPr>
          <w:color w:val="000000"/>
          <w:sz w:val="22"/>
          <w:szCs w:val="22"/>
        </w:rPr>
        <w:t xml:space="preserve">Приложение </w:t>
      </w:r>
      <w:r w:rsidR="00C07036">
        <w:rPr>
          <w:color w:val="000000"/>
          <w:sz w:val="22"/>
          <w:szCs w:val="22"/>
        </w:rPr>
        <w:t xml:space="preserve">№ </w:t>
      </w:r>
      <w:r w:rsidR="003644E0">
        <w:rPr>
          <w:color w:val="000000"/>
          <w:sz w:val="22"/>
          <w:szCs w:val="22"/>
        </w:rPr>
        <w:t>4</w:t>
      </w:r>
      <w:r>
        <w:rPr>
          <w:color w:val="000000"/>
          <w:sz w:val="22"/>
          <w:szCs w:val="22"/>
        </w:rPr>
        <w:t xml:space="preserve"> –</w:t>
      </w:r>
      <w:r w:rsidR="00C07036">
        <w:rPr>
          <w:color w:val="000000"/>
          <w:sz w:val="22"/>
          <w:szCs w:val="22"/>
        </w:rPr>
        <w:t>Ф</w:t>
      </w:r>
      <w:r>
        <w:rPr>
          <w:color w:val="000000"/>
          <w:sz w:val="22"/>
          <w:szCs w:val="22"/>
        </w:rPr>
        <w:t>орма согласия на обработку персональных данных</w:t>
      </w:r>
    </w:p>
    <w:bookmarkEnd w:id="5"/>
    <w:p w:rsidR="00A264B0" w:rsidRDefault="00A264B0" w:rsidP="00A264B0">
      <w:pPr>
        <w:pStyle w:val="a6"/>
        <w:rPr>
          <w:rFonts w:ascii="Times New Roman" w:hAnsi="Times New Roman" w:cs="Times New Roman"/>
          <w:noProof/>
          <w:color w:val="000000"/>
          <w:sz w:val="24"/>
          <w:szCs w:val="24"/>
        </w:rPr>
      </w:pPr>
      <w:r w:rsidRPr="00323885">
        <w:rPr>
          <w:rFonts w:ascii="Times New Roman" w:hAnsi="Times New Roman" w:cs="Times New Roman"/>
          <w:color w:val="000000"/>
          <w:sz w:val="22"/>
          <w:szCs w:val="22"/>
        </w:rPr>
        <w:t xml:space="preserve">Все приложения к настоящему </w:t>
      </w:r>
      <w:r w:rsidR="003272BE" w:rsidRPr="00323885">
        <w:rPr>
          <w:rFonts w:ascii="Times New Roman" w:hAnsi="Times New Roman" w:cs="Times New Roman"/>
          <w:color w:val="000000"/>
          <w:sz w:val="22"/>
          <w:szCs w:val="22"/>
        </w:rPr>
        <w:t xml:space="preserve">Договору </w:t>
      </w:r>
      <w:r w:rsidRPr="00323885">
        <w:rPr>
          <w:rFonts w:ascii="Times New Roman" w:hAnsi="Times New Roman" w:cs="Times New Roman"/>
          <w:color w:val="000000"/>
          <w:sz w:val="22"/>
          <w:szCs w:val="22"/>
        </w:rPr>
        <w:t>являются его неотъемлемой частью</w:t>
      </w:r>
      <w:r w:rsidRPr="00323885">
        <w:rPr>
          <w:rFonts w:ascii="Times New Roman" w:hAnsi="Times New Roman" w:cs="Times New Roman"/>
          <w:noProof/>
          <w:color w:val="000000"/>
          <w:sz w:val="24"/>
          <w:szCs w:val="24"/>
        </w:rPr>
        <w:t>.</w:t>
      </w:r>
    </w:p>
    <w:p w:rsidR="009B4834" w:rsidRDefault="009B4834" w:rsidP="009B4834"/>
    <w:p w:rsidR="009B4834" w:rsidRPr="00806749" w:rsidRDefault="009B4834" w:rsidP="00ED7C69">
      <w:pPr>
        <w:numPr>
          <w:ilvl w:val="0"/>
          <w:numId w:val="22"/>
        </w:numPr>
        <w:jc w:val="center"/>
        <w:rPr>
          <w:b/>
          <w:color w:val="000000"/>
          <w:sz w:val="22"/>
          <w:szCs w:val="22"/>
        </w:rPr>
      </w:pPr>
      <w:r w:rsidRPr="00806749">
        <w:rPr>
          <w:b/>
          <w:color w:val="000000"/>
          <w:sz w:val="22"/>
          <w:szCs w:val="22"/>
        </w:rPr>
        <w:t>Адреса и реквизиты Сторон</w:t>
      </w:r>
    </w:p>
    <w:p w:rsidR="009B4834" w:rsidRPr="009B4834" w:rsidRDefault="009B4834" w:rsidP="009B4834"/>
    <w:tbl>
      <w:tblPr>
        <w:tblpPr w:leftFromText="180" w:rightFromText="180" w:vertAnchor="text" w:horzAnchor="margin" w:tblpY="172"/>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4"/>
        <w:gridCol w:w="4865"/>
      </w:tblGrid>
      <w:tr w:rsidR="009B4834" w:rsidRPr="00BA2A38" w:rsidTr="007C6082">
        <w:trPr>
          <w:trHeight w:val="540"/>
        </w:trPr>
        <w:tc>
          <w:tcPr>
            <w:tcW w:w="5024" w:type="dxa"/>
          </w:tcPr>
          <w:p w:rsidR="009B4834" w:rsidRPr="00BA2A38" w:rsidRDefault="009B4834" w:rsidP="009B4834">
            <w:pPr>
              <w:pStyle w:val="a8"/>
              <w:jc w:val="center"/>
              <w:rPr>
                <w:b/>
                <w:bCs/>
                <w:color w:val="000000"/>
                <w:sz w:val="22"/>
                <w:szCs w:val="22"/>
              </w:rPr>
            </w:pPr>
            <w:r w:rsidRPr="00BA2A38">
              <w:rPr>
                <w:b/>
                <w:color w:val="000000"/>
                <w:sz w:val="22"/>
                <w:szCs w:val="22"/>
              </w:rPr>
              <w:t>Поставщик:</w:t>
            </w:r>
          </w:p>
        </w:tc>
        <w:tc>
          <w:tcPr>
            <w:tcW w:w="4865" w:type="dxa"/>
          </w:tcPr>
          <w:p w:rsidR="009B4834" w:rsidRPr="00BA2A38" w:rsidRDefault="009B4834" w:rsidP="009B4834">
            <w:pPr>
              <w:pStyle w:val="a8"/>
              <w:ind w:left="184"/>
              <w:jc w:val="center"/>
              <w:rPr>
                <w:b/>
                <w:bCs/>
                <w:color w:val="000000"/>
                <w:sz w:val="22"/>
                <w:szCs w:val="22"/>
              </w:rPr>
            </w:pPr>
            <w:r w:rsidRPr="00BA2A38">
              <w:rPr>
                <w:b/>
                <w:color w:val="000000"/>
                <w:sz w:val="22"/>
                <w:szCs w:val="22"/>
              </w:rPr>
              <w:t>Покупатель:</w:t>
            </w:r>
          </w:p>
        </w:tc>
      </w:tr>
      <w:tr w:rsidR="009B4834" w:rsidRPr="00BA2A38" w:rsidTr="007C6082">
        <w:trPr>
          <w:trHeight w:val="4197"/>
        </w:trPr>
        <w:tc>
          <w:tcPr>
            <w:tcW w:w="5024" w:type="dxa"/>
          </w:tcPr>
          <w:p w:rsidR="009B4834" w:rsidRPr="00BA2A38" w:rsidRDefault="009B4834" w:rsidP="009B4834">
            <w:pPr>
              <w:rPr>
                <w:color w:val="000000"/>
                <w:sz w:val="22"/>
                <w:szCs w:val="22"/>
              </w:rPr>
            </w:pPr>
            <w:r w:rsidRPr="00BA2A38">
              <w:rPr>
                <w:color w:val="000000"/>
                <w:sz w:val="22"/>
                <w:szCs w:val="22"/>
              </w:rPr>
              <w:t>________ «___________________ »</w:t>
            </w:r>
          </w:p>
          <w:p w:rsidR="009B4834" w:rsidRPr="00BA2A38" w:rsidRDefault="009B4834" w:rsidP="009B4834">
            <w:pPr>
              <w:rPr>
                <w:color w:val="000000"/>
                <w:sz w:val="22"/>
                <w:szCs w:val="22"/>
              </w:rPr>
            </w:pPr>
            <w:r w:rsidRPr="00BA2A38">
              <w:rPr>
                <w:color w:val="000000"/>
                <w:sz w:val="22"/>
                <w:szCs w:val="22"/>
              </w:rPr>
              <w:t>______________________________</w:t>
            </w:r>
          </w:p>
          <w:p w:rsidR="009B4834" w:rsidRPr="00BA2A38" w:rsidRDefault="009B4834" w:rsidP="009B4834">
            <w:pPr>
              <w:rPr>
                <w:color w:val="000000"/>
                <w:sz w:val="22"/>
                <w:szCs w:val="22"/>
              </w:rPr>
            </w:pPr>
            <w:r w:rsidRPr="00BA2A38">
              <w:rPr>
                <w:color w:val="000000"/>
                <w:sz w:val="22"/>
                <w:szCs w:val="22"/>
              </w:rPr>
              <w:t>ОКПО ____________</w:t>
            </w:r>
          </w:p>
          <w:p w:rsidR="009B4834" w:rsidRPr="00BA2A38" w:rsidRDefault="009B4834" w:rsidP="009B4834">
            <w:pPr>
              <w:rPr>
                <w:color w:val="000000"/>
                <w:sz w:val="22"/>
                <w:szCs w:val="22"/>
              </w:rPr>
            </w:pPr>
            <w:r w:rsidRPr="00BA2A38">
              <w:rPr>
                <w:color w:val="000000"/>
                <w:sz w:val="22"/>
                <w:szCs w:val="22"/>
              </w:rPr>
              <w:t>Юр.адрес (индекс), __________________________</w:t>
            </w:r>
          </w:p>
          <w:p w:rsidR="009B4834" w:rsidRPr="00BA2A38" w:rsidRDefault="009B4834" w:rsidP="009B4834">
            <w:pPr>
              <w:rPr>
                <w:color w:val="000000"/>
                <w:sz w:val="22"/>
                <w:szCs w:val="22"/>
              </w:rPr>
            </w:pPr>
            <w:r w:rsidRPr="00BA2A38">
              <w:rPr>
                <w:color w:val="000000"/>
                <w:sz w:val="22"/>
                <w:szCs w:val="22"/>
              </w:rPr>
              <w:t>Почтовый адрес (индекс) ____________________</w:t>
            </w:r>
          </w:p>
          <w:p w:rsidR="009B4834" w:rsidRPr="00BA2A38" w:rsidRDefault="009B4834" w:rsidP="009B4834">
            <w:pPr>
              <w:rPr>
                <w:color w:val="000000"/>
                <w:sz w:val="22"/>
                <w:szCs w:val="22"/>
              </w:rPr>
            </w:pPr>
            <w:r w:rsidRPr="00BA2A38">
              <w:rPr>
                <w:color w:val="000000"/>
                <w:sz w:val="22"/>
                <w:szCs w:val="22"/>
              </w:rPr>
              <w:t>Телефон _________Факс ____________</w:t>
            </w:r>
          </w:p>
          <w:p w:rsidR="009B4834" w:rsidRPr="00BA2A38" w:rsidRDefault="009B4834" w:rsidP="009B4834">
            <w:pPr>
              <w:rPr>
                <w:color w:val="000000"/>
                <w:sz w:val="22"/>
                <w:szCs w:val="22"/>
              </w:rPr>
            </w:pPr>
            <w:r w:rsidRPr="00BA2A38">
              <w:rPr>
                <w:color w:val="000000"/>
                <w:sz w:val="22"/>
                <w:szCs w:val="22"/>
                <w:lang w:val="en-US"/>
              </w:rPr>
              <w:t>e</w:t>
            </w:r>
            <w:r w:rsidRPr="00BA2A38">
              <w:rPr>
                <w:color w:val="000000"/>
                <w:sz w:val="22"/>
                <w:szCs w:val="22"/>
              </w:rPr>
              <w:t>-</w:t>
            </w:r>
            <w:r w:rsidRPr="00BA2A38">
              <w:rPr>
                <w:color w:val="000000"/>
                <w:sz w:val="22"/>
                <w:szCs w:val="22"/>
                <w:lang w:val="en-US"/>
              </w:rPr>
              <w:t>mail</w:t>
            </w:r>
            <w:r w:rsidRPr="00BA2A38">
              <w:rPr>
                <w:color w:val="000000"/>
                <w:sz w:val="22"/>
                <w:szCs w:val="22"/>
              </w:rPr>
              <w:t>____________</w:t>
            </w:r>
          </w:p>
          <w:p w:rsidR="009B4834" w:rsidRPr="00BA2A38" w:rsidRDefault="009B4834" w:rsidP="009B4834">
            <w:pPr>
              <w:rPr>
                <w:color w:val="000000"/>
                <w:sz w:val="22"/>
                <w:szCs w:val="22"/>
              </w:rPr>
            </w:pPr>
            <w:r w:rsidRPr="00BA2A38">
              <w:rPr>
                <w:color w:val="000000"/>
                <w:sz w:val="22"/>
                <w:szCs w:val="22"/>
              </w:rPr>
              <w:t>ОГРН _____________________________</w:t>
            </w:r>
          </w:p>
          <w:p w:rsidR="009B4834" w:rsidRPr="00BA2A38" w:rsidRDefault="009B4834" w:rsidP="009B4834">
            <w:pPr>
              <w:rPr>
                <w:color w:val="000000"/>
                <w:sz w:val="22"/>
                <w:szCs w:val="22"/>
              </w:rPr>
            </w:pPr>
            <w:r w:rsidRPr="00BA2A38">
              <w:rPr>
                <w:color w:val="000000"/>
                <w:sz w:val="22"/>
                <w:szCs w:val="22"/>
              </w:rPr>
              <w:t>ИНН ________ КПП ________ (</w:t>
            </w:r>
            <w:r w:rsidRPr="00BA2A38">
              <w:rPr>
                <w:i/>
                <w:color w:val="000000"/>
                <w:sz w:val="22"/>
                <w:szCs w:val="22"/>
              </w:rPr>
              <w:t>для счетов-фактур</w:t>
            </w:r>
            <w:r w:rsidRPr="00BA2A38">
              <w:rPr>
                <w:color w:val="000000"/>
                <w:sz w:val="22"/>
                <w:szCs w:val="22"/>
              </w:rPr>
              <w:t>)</w:t>
            </w:r>
          </w:p>
          <w:p w:rsidR="009B4834" w:rsidRPr="00BA2A38" w:rsidRDefault="009B4834" w:rsidP="009B4834">
            <w:pPr>
              <w:rPr>
                <w:color w:val="000000"/>
                <w:sz w:val="22"/>
                <w:szCs w:val="22"/>
              </w:rPr>
            </w:pPr>
            <w:r w:rsidRPr="00BA2A38">
              <w:rPr>
                <w:color w:val="000000"/>
                <w:sz w:val="22"/>
                <w:szCs w:val="22"/>
              </w:rPr>
              <w:t>КПП ________________ (</w:t>
            </w:r>
            <w:r w:rsidRPr="00BA2A38">
              <w:rPr>
                <w:i/>
                <w:color w:val="000000"/>
                <w:sz w:val="22"/>
                <w:szCs w:val="22"/>
              </w:rPr>
              <w:t>для первичных документов</w:t>
            </w:r>
            <w:r w:rsidRPr="00BA2A38">
              <w:rPr>
                <w:color w:val="000000"/>
                <w:sz w:val="22"/>
                <w:szCs w:val="22"/>
              </w:rPr>
              <w:t>)</w:t>
            </w:r>
          </w:p>
          <w:p w:rsidR="009B4834" w:rsidRPr="00BA2A38" w:rsidRDefault="009B4834" w:rsidP="009B4834">
            <w:pPr>
              <w:rPr>
                <w:color w:val="000000"/>
                <w:sz w:val="22"/>
                <w:szCs w:val="22"/>
              </w:rPr>
            </w:pPr>
            <w:r w:rsidRPr="00BA2A38">
              <w:rPr>
                <w:color w:val="000000"/>
                <w:sz w:val="22"/>
                <w:szCs w:val="22"/>
              </w:rPr>
              <w:t xml:space="preserve">ОКПО ____________ </w:t>
            </w:r>
            <w:r w:rsidRPr="00BA2A38">
              <w:rPr>
                <w:i/>
                <w:color w:val="000000"/>
                <w:sz w:val="22"/>
                <w:szCs w:val="22"/>
              </w:rPr>
              <w:t>(филиала</w:t>
            </w:r>
            <w:r w:rsidRPr="00BA2A38">
              <w:rPr>
                <w:color w:val="000000"/>
                <w:sz w:val="22"/>
                <w:szCs w:val="22"/>
              </w:rPr>
              <w:t>)</w:t>
            </w:r>
          </w:p>
          <w:p w:rsidR="009B4834" w:rsidRPr="00BA2A38" w:rsidRDefault="009B4834" w:rsidP="009B4834">
            <w:pPr>
              <w:rPr>
                <w:color w:val="000000"/>
                <w:sz w:val="22"/>
                <w:szCs w:val="22"/>
              </w:rPr>
            </w:pPr>
            <w:r w:rsidRPr="00BA2A38">
              <w:rPr>
                <w:color w:val="000000"/>
                <w:sz w:val="22"/>
                <w:szCs w:val="22"/>
              </w:rPr>
              <w:t>ОКТМО, ОКАТО _________ ОКОНХ ____________</w:t>
            </w:r>
          </w:p>
          <w:p w:rsidR="009B4834" w:rsidRPr="00BA2A38" w:rsidRDefault="009B4834" w:rsidP="009B4834">
            <w:pPr>
              <w:rPr>
                <w:color w:val="000000"/>
                <w:sz w:val="22"/>
                <w:szCs w:val="22"/>
              </w:rPr>
            </w:pPr>
            <w:r w:rsidRPr="00BA2A38">
              <w:rPr>
                <w:color w:val="000000"/>
                <w:sz w:val="22"/>
                <w:szCs w:val="22"/>
              </w:rPr>
              <w:t>Дата постановки на учет _________________</w:t>
            </w:r>
          </w:p>
          <w:p w:rsidR="009B4834" w:rsidRPr="00BA2A38" w:rsidRDefault="009B4834" w:rsidP="009B4834">
            <w:pPr>
              <w:rPr>
                <w:b/>
                <w:color w:val="000000"/>
                <w:sz w:val="22"/>
                <w:szCs w:val="22"/>
              </w:rPr>
            </w:pPr>
            <w:r w:rsidRPr="00BA2A38">
              <w:rPr>
                <w:b/>
                <w:color w:val="000000"/>
                <w:sz w:val="22"/>
                <w:szCs w:val="22"/>
              </w:rPr>
              <w:t>Банковские реквизиты:</w:t>
            </w:r>
          </w:p>
          <w:p w:rsidR="009B4834" w:rsidRPr="00BA2A38" w:rsidRDefault="009B4834" w:rsidP="009B4834">
            <w:pPr>
              <w:rPr>
                <w:color w:val="000000"/>
                <w:sz w:val="22"/>
                <w:szCs w:val="22"/>
              </w:rPr>
            </w:pPr>
            <w:r w:rsidRPr="00BA2A38">
              <w:rPr>
                <w:color w:val="000000"/>
                <w:sz w:val="22"/>
                <w:szCs w:val="22"/>
              </w:rPr>
              <w:t>Р/с _________________ в __________________</w:t>
            </w:r>
          </w:p>
          <w:p w:rsidR="009B4834" w:rsidRPr="00BA2A38" w:rsidRDefault="009B4834" w:rsidP="009B4834">
            <w:pPr>
              <w:rPr>
                <w:b/>
                <w:color w:val="000000"/>
                <w:sz w:val="22"/>
                <w:szCs w:val="22"/>
              </w:rPr>
            </w:pPr>
            <w:r w:rsidRPr="00BA2A38">
              <w:rPr>
                <w:color w:val="000000"/>
                <w:sz w:val="22"/>
                <w:szCs w:val="22"/>
              </w:rPr>
              <w:t>К/с ________________ БИК ______________</w:t>
            </w:r>
          </w:p>
          <w:p w:rsidR="009B4834" w:rsidRPr="00BA2A38" w:rsidRDefault="009B4834" w:rsidP="009B4834">
            <w:pPr>
              <w:rPr>
                <w:color w:val="000000"/>
                <w:sz w:val="22"/>
                <w:szCs w:val="22"/>
              </w:rPr>
            </w:pPr>
          </w:p>
        </w:tc>
        <w:tc>
          <w:tcPr>
            <w:tcW w:w="4865" w:type="dxa"/>
          </w:tcPr>
          <w:p w:rsidR="009B4834" w:rsidRPr="00BA2A38" w:rsidRDefault="009B4834" w:rsidP="009B4834">
            <w:pPr>
              <w:rPr>
                <w:color w:val="000000"/>
                <w:sz w:val="22"/>
                <w:szCs w:val="22"/>
              </w:rPr>
            </w:pPr>
            <w:r w:rsidRPr="00BA2A38">
              <w:rPr>
                <w:color w:val="000000"/>
                <w:sz w:val="22"/>
                <w:szCs w:val="22"/>
              </w:rPr>
              <w:t>________ «___________________ »</w:t>
            </w:r>
          </w:p>
          <w:p w:rsidR="009B4834" w:rsidRPr="00BA2A38" w:rsidRDefault="009B4834" w:rsidP="009B4834">
            <w:pPr>
              <w:rPr>
                <w:color w:val="000000"/>
                <w:sz w:val="22"/>
                <w:szCs w:val="22"/>
              </w:rPr>
            </w:pPr>
            <w:r w:rsidRPr="00BA2A38">
              <w:rPr>
                <w:color w:val="000000"/>
                <w:sz w:val="22"/>
                <w:szCs w:val="22"/>
              </w:rPr>
              <w:t>______________________________</w:t>
            </w:r>
          </w:p>
          <w:p w:rsidR="009B4834" w:rsidRPr="00BA2A38" w:rsidRDefault="009B4834" w:rsidP="009B4834">
            <w:pPr>
              <w:rPr>
                <w:color w:val="000000"/>
                <w:sz w:val="22"/>
                <w:szCs w:val="22"/>
              </w:rPr>
            </w:pPr>
            <w:r w:rsidRPr="00BA2A38">
              <w:rPr>
                <w:color w:val="000000"/>
                <w:sz w:val="22"/>
                <w:szCs w:val="22"/>
              </w:rPr>
              <w:t>ОКПО ____________</w:t>
            </w:r>
          </w:p>
          <w:p w:rsidR="009B4834" w:rsidRPr="00BA2A38" w:rsidRDefault="009B4834" w:rsidP="009B4834">
            <w:pPr>
              <w:rPr>
                <w:color w:val="000000"/>
                <w:sz w:val="22"/>
                <w:szCs w:val="22"/>
              </w:rPr>
            </w:pPr>
            <w:r w:rsidRPr="00BA2A38">
              <w:rPr>
                <w:color w:val="000000"/>
                <w:sz w:val="22"/>
                <w:szCs w:val="22"/>
              </w:rPr>
              <w:t>Юр.адрес (индекс), ___________________________</w:t>
            </w:r>
          </w:p>
          <w:p w:rsidR="009B4834" w:rsidRPr="00BA2A38" w:rsidRDefault="009B4834" w:rsidP="009B4834">
            <w:pPr>
              <w:rPr>
                <w:color w:val="000000"/>
                <w:sz w:val="22"/>
                <w:szCs w:val="22"/>
              </w:rPr>
            </w:pPr>
            <w:r w:rsidRPr="00BA2A38">
              <w:rPr>
                <w:color w:val="000000"/>
                <w:sz w:val="22"/>
                <w:szCs w:val="22"/>
              </w:rPr>
              <w:t>Почтовый адрес (индекс) ______________________</w:t>
            </w:r>
          </w:p>
          <w:p w:rsidR="009B4834" w:rsidRPr="00BA2A38" w:rsidRDefault="009B4834" w:rsidP="009B4834">
            <w:pPr>
              <w:rPr>
                <w:color w:val="000000"/>
                <w:sz w:val="22"/>
                <w:szCs w:val="22"/>
              </w:rPr>
            </w:pPr>
            <w:r w:rsidRPr="00BA2A38">
              <w:rPr>
                <w:color w:val="000000"/>
                <w:sz w:val="22"/>
                <w:szCs w:val="22"/>
              </w:rPr>
              <w:t>Телефон _________Факс ____________</w:t>
            </w:r>
          </w:p>
          <w:p w:rsidR="009B4834" w:rsidRPr="00BA2A38" w:rsidRDefault="009B4834" w:rsidP="009B4834">
            <w:pPr>
              <w:rPr>
                <w:color w:val="000000"/>
                <w:sz w:val="22"/>
                <w:szCs w:val="22"/>
              </w:rPr>
            </w:pPr>
            <w:r w:rsidRPr="00BA2A38">
              <w:rPr>
                <w:color w:val="000000"/>
                <w:sz w:val="22"/>
                <w:szCs w:val="22"/>
                <w:lang w:val="en-US"/>
              </w:rPr>
              <w:t>e</w:t>
            </w:r>
            <w:r w:rsidRPr="00BA2A38">
              <w:rPr>
                <w:color w:val="000000"/>
                <w:sz w:val="22"/>
                <w:szCs w:val="22"/>
              </w:rPr>
              <w:t>-</w:t>
            </w:r>
            <w:r w:rsidRPr="00BA2A38">
              <w:rPr>
                <w:color w:val="000000"/>
                <w:sz w:val="22"/>
                <w:szCs w:val="22"/>
                <w:lang w:val="en-US"/>
              </w:rPr>
              <w:t>mail</w:t>
            </w:r>
            <w:r w:rsidRPr="00BA2A38">
              <w:rPr>
                <w:color w:val="000000"/>
                <w:sz w:val="22"/>
                <w:szCs w:val="22"/>
              </w:rPr>
              <w:t>____________</w:t>
            </w:r>
          </w:p>
          <w:p w:rsidR="009B4834" w:rsidRPr="00BA2A38" w:rsidRDefault="009B4834" w:rsidP="009B4834">
            <w:pPr>
              <w:rPr>
                <w:color w:val="000000"/>
                <w:sz w:val="22"/>
                <w:szCs w:val="22"/>
              </w:rPr>
            </w:pPr>
            <w:r w:rsidRPr="00BA2A38">
              <w:rPr>
                <w:color w:val="000000"/>
                <w:sz w:val="22"/>
                <w:szCs w:val="22"/>
              </w:rPr>
              <w:t>ОГРН ______________________________</w:t>
            </w:r>
          </w:p>
          <w:p w:rsidR="009B4834" w:rsidRPr="00BA2A38" w:rsidRDefault="009B4834" w:rsidP="009B4834">
            <w:pPr>
              <w:rPr>
                <w:color w:val="000000"/>
                <w:sz w:val="22"/>
                <w:szCs w:val="22"/>
              </w:rPr>
            </w:pPr>
            <w:r w:rsidRPr="00BA2A38">
              <w:rPr>
                <w:color w:val="000000"/>
                <w:sz w:val="22"/>
                <w:szCs w:val="22"/>
              </w:rPr>
              <w:t>ИНН _________ КПП _______ (</w:t>
            </w:r>
            <w:r w:rsidRPr="00BA2A38">
              <w:rPr>
                <w:i/>
                <w:color w:val="000000"/>
                <w:sz w:val="22"/>
                <w:szCs w:val="22"/>
              </w:rPr>
              <w:t>для счетов-фактур</w:t>
            </w:r>
            <w:r w:rsidRPr="00BA2A38">
              <w:rPr>
                <w:color w:val="000000"/>
                <w:sz w:val="22"/>
                <w:szCs w:val="22"/>
              </w:rPr>
              <w:t>)</w:t>
            </w:r>
          </w:p>
          <w:p w:rsidR="009B4834" w:rsidRPr="00BA2A38" w:rsidRDefault="009B4834" w:rsidP="009B4834">
            <w:pPr>
              <w:rPr>
                <w:color w:val="000000"/>
                <w:sz w:val="22"/>
                <w:szCs w:val="22"/>
              </w:rPr>
            </w:pPr>
            <w:r w:rsidRPr="00BA2A38">
              <w:rPr>
                <w:color w:val="000000"/>
                <w:sz w:val="22"/>
                <w:szCs w:val="22"/>
              </w:rPr>
              <w:t>КПП _____________ (</w:t>
            </w:r>
            <w:r w:rsidRPr="00BA2A38">
              <w:rPr>
                <w:i/>
                <w:color w:val="000000"/>
                <w:sz w:val="22"/>
                <w:szCs w:val="22"/>
              </w:rPr>
              <w:t>для первичных документов</w:t>
            </w:r>
            <w:r w:rsidRPr="00BA2A38">
              <w:rPr>
                <w:color w:val="000000"/>
                <w:sz w:val="22"/>
                <w:szCs w:val="22"/>
              </w:rPr>
              <w:t>)</w:t>
            </w:r>
          </w:p>
          <w:p w:rsidR="009B4834" w:rsidRPr="00BA2A38" w:rsidRDefault="009B4834" w:rsidP="009B4834">
            <w:pPr>
              <w:rPr>
                <w:color w:val="000000"/>
                <w:sz w:val="22"/>
                <w:szCs w:val="22"/>
              </w:rPr>
            </w:pPr>
            <w:r w:rsidRPr="00BA2A38">
              <w:rPr>
                <w:color w:val="000000"/>
                <w:sz w:val="22"/>
                <w:szCs w:val="22"/>
              </w:rPr>
              <w:t xml:space="preserve">ОКПО ____________ </w:t>
            </w:r>
            <w:r w:rsidRPr="00BA2A38">
              <w:rPr>
                <w:i/>
                <w:color w:val="000000"/>
                <w:sz w:val="22"/>
                <w:szCs w:val="22"/>
              </w:rPr>
              <w:t>(филиала</w:t>
            </w:r>
            <w:r w:rsidRPr="00BA2A38">
              <w:rPr>
                <w:color w:val="000000"/>
                <w:sz w:val="22"/>
                <w:szCs w:val="22"/>
              </w:rPr>
              <w:t>)</w:t>
            </w:r>
          </w:p>
          <w:p w:rsidR="009B4834" w:rsidRPr="00BA2A38" w:rsidRDefault="009B4834" w:rsidP="009B4834">
            <w:pPr>
              <w:rPr>
                <w:color w:val="000000"/>
                <w:sz w:val="22"/>
                <w:szCs w:val="22"/>
              </w:rPr>
            </w:pPr>
            <w:r w:rsidRPr="00BA2A38">
              <w:rPr>
                <w:color w:val="000000"/>
                <w:sz w:val="22"/>
                <w:szCs w:val="22"/>
              </w:rPr>
              <w:t>ОКТМО, ОКАТО_________ ОКОНХ ____________</w:t>
            </w:r>
          </w:p>
          <w:p w:rsidR="009B4834" w:rsidRPr="00BA2A38" w:rsidRDefault="009B4834" w:rsidP="009B4834">
            <w:pPr>
              <w:rPr>
                <w:color w:val="000000"/>
                <w:sz w:val="22"/>
                <w:szCs w:val="22"/>
              </w:rPr>
            </w:pPr>
            <w:r w:rsidRPr="00BA2A38">
              <w:rPr>
                <w:color w:val="000000"/>
                <w:sz w:val="22"/>
                <w:szCs w:val="22"/>
              </w:rPr>
              <w:t>Дата постановки на учет _________________</w:t>
            </w:r>
          </w:p>
          <w:p w:rsidR="009B4834" w:rsidRPr="00BA2A38" w:rsidRDefault="009B4834" w:rsidP="009B4834">
            <w:pPr>
              <w:rPr>
                <w:b/>
                <w:color w:val="000000"/>
                <w:sz w:val="22"/>
                <w:szCs w:val="22"/>
              </w:rPr>
            </w:pPr>
            <w:r w:rsidRPr="00BA2A38">
              <w:rPr>
                <w:b/>
                <w:color w:val="000000"/>
                <w:sz w:val="22"/>
                <w:szCs w:val="22"/>
              </w:rPr>
              <w:t>Банковские реквизиты:</w:t>
            </w:r>
          </w:p>
          <w:p w:rsidR="009B4834" w:rsidRPr="00BA2A38" w:rsidRDefault="009B4834" w:rsidP="009B4834">
            <w:pPr>
              <w:rPr>
                <w:color w:val="000000"/>
                <w:sz w:val="22"/>
                <w:szCs w:val="22"/>
              </w:rPr>
            </w:pPr>
            <w:r w:rsidRPr="00BA2A38">
              <w:rPr>
                <w:color w:val="000000"/>
                <w:sz w:val="22"/>
                <w:szCs w:val="22"/>
              </w:rPr>
              <w:t>Р/с ________________ в _________________</w:t>
            </w:r>
          </w:p>
          <w:p w:rsidR="009B4834" w:rsidRPr="00BA2A38" w:rsidRDefault="009B4834" w:rsidP="009B4834">
            <w:pPr>
              <w:rPr>
                <w:b/>
                <w:color w:val="000000"/>
                <w:sz w:val="22"/>
                <w:szCs w:val="22"/>
              </w:rPr>
            </w:pPr>
            <w:r w:rsidRPr="00BA2A38">
              <w:rPr>
                <w:color w:val="000000"/>
                <w:sz w:val="22"/>
                <w:szCs w:val="22"/>
              </w:rPr>
              <w:t>К/с ________________ БИК ______________</w:t>
            </w:r>
          </w:p>
          <w:p w:rsidR="009B4834" w:rsidRPr="00BA2A38" w:rsidRDefault="009B4834" w:rsidP="009B4834">
            <w:pPr>
              <w:rPr>
                <w:color w:val="000000"/>
                <w:sz w:val="22"/>
                <w:szCs w:val="22"/>
              </w:rPr>
            </w:pPr>
          </w:p>
        </w:tc>
      </w:tr>
      <w:tr w:rsidR="009B4834" w:rsidRPr="00BA2A38" w:rsidTr="007C6082">
        <w:trPr>
          <w:trHeight w:val="624"/>
        </w:trPr>
        <w:tc>
          <w:tcPr>
            <w:tcW w:w="5024" w:type="dxa"/>
          </w:tcPr>
          <w:p w:rsidR="009B4834" w:rsidRPr="00BA2A38" w:rsidRDefault="009B4834" w:rsidP="009B4834">
            <w:pPr>
              <w:jc w:val="center"/>
              <w:rPr>
                <w:color w:val="000000"/>
                <w:sz w:val="22"/>
                <w:szCs w:val="22"/>
              </w:rPr>
            </w:pPr>
            <w:r w:rsidRPr="00BA2A38">
              <w:rPr>
                <w:b/>
                <w:color w:val="000000"/>
                <w:sz w:val="22"/>
                <w:szCs w:val="22"/>
              </w:rPr>
              <w:t>Поставщик:</w:t>
            </w:r>
          </w:p>
        </w:tc>
        <w:tc>
          <w:tcPr>
            <w:tcW w:w="4865" w:type="dxa"/>
          </w:tcPr>
          <w:p w:rsidR="009B4834" w:rsidRPr="00BA2A38" w:rsidRDefault="009B4834" w:rsidP="009B4834">
            <w:pPr>
              <w:jc w:val="center"/>
              <w:rPr>
                <w:color w:val="000000"/>
                <w:sz w:val="22"/>
                <w:szCs w:val="22"/>
              </w:rPr>
            </w:pPr>
            <w:r w:rsidRPr="00BA2A38">
              <w:rPr>
                <w:b/>
                <w:color w:val="000000"/>
                <w:sz w:val="22"/>
                <w:szCs w:val="22"/>
              </w:rPr>
              <w:t>Покупатель:</w:t>
            </w:r>
          </w:p>
        </w:tc>
      </w:tr>
    </w:tbl>
    <w:p w:rsidR="00A264B0" w:rsidRPr="00323885" w:rsidRDefault="00A264B0" w:rsidP="00A264B0">
      <w:pPr>
        <w:rPr>
          <w:color w:val="000000"/>
        </w:rPr>
      </w:pPr>
    </w:p>
    <w:p w:rsidR="00A264B0" w:rsidRPr="00323885" w:rsidRDefault="00A264B0" w:rsidP="00A264B0">
      <w:pPr>
        <w:jc w:val="right"/>
        <w:rPr>
          <w:color w:val="000000"/>
          <w:sz w:val="22"/>
          <w:szCs w:val="22"/>
        </w:rPr>
      </w:pPr>
    </w:p>
    <w:p w:rsidR="003027F0" w:rsidRDefault="003027F0" w:rsidP="009B4834">
      <w:pPr>
        <w:jc w:val="right"/>
        <w:rPr>
          <w:color w:val="000000"/>
          <w:sz w:val="22"/>
          <w:szCs w:val="22"/>
        </w:rPr>
      </w:pPr>
    </w:p>
    <w:p w:rsidR="003027F0" w:rsidRDefault="003027F0" w:rsidP="009B4834">
      <w:pPr>
        <w:jc w:val="right"/>
        <w:rPr>
          <w:sz w:val="22"/>
          <w:szCs w:val="22"/>
        </w:rPr>
        <w:sectPr w:rsidR="003027F0" w:rsidSect="008B7A2E">
          <w:footerReference w:type="even" r:id="rId7"/>
          <w:footerReference w:type="default" r:id="rId8"/>
          <w:pgSz w:w="11906" w:h="16838"/>
          <w:pgMar w:top="284" w:right="850" w:bottom="567" w:left="1276" w:header="708" w:footer="708" w:gutter="0"/>
          <w:cols w:space="708"/>
          <w:docGrid w:linePitch="360"/>
        </w:sectPr>
      </w:pPr>
    </w:p>
    <w:p w:rsidR="009B4834" w:rsidRPr="009B4834" w:rsidRDefault="009B4834" w:rsidP="009B4834">
      <w:pPr>
        <w:jc w:val="right"/>
        <w:rPr>
          <w:sz w:val="22"/>
          <w:szCs w:val="22"/>
        </w:rPr>
      </w:pPr>
      <w:r w:rsidRPr="009B4834">
        <w:rPr>
          <w:sz w:val="22"/>
          <w:szCs w:val="22"/>
        </w:rPr>
        <w:t>Приложение № 1</w:t>
      </w:r>
    </w:p>
    <w:p w:rsidR="009B4834" w:rsidRPr="009B4834" w:rsidRDefault="009B4834" w:rsidP="009B4834">
      <w:pPr>
        <w:jc w:val="right"/>
        <w:rPr>
          <w:sz w:val="22"/>
          <w:szCs w:val="22"/>
        </w:rPr>
      </w:pPr>
      <w:r w:rsidRPr="009B4834">
        <w:rPr>
          <w:sz w:val="22"/>
          <w:szCs w:val="22"/>
        </w:rPr>
        <w:t>к договору поставки № _______</w:t>
      </w:r>
    </w:p>
    <w:p w:rsidR="009B4834" w:rsidRPr="009B4834" w:rsidRDefault="002E6D5C" w:rsidP="009B4834">
      <w:pPr>
        <w:jc w:val="right"/>
        <w:rPr>
          <w:sz w:val="22"/>
          <w:szCs w:val="22"/>
        </w:rPr>
      </w:pPr>
      <w:r>
        <w:rPr>
          <w:sz w:val="22"/>
          <w:szCs w:val="22"/>
        </w:rPr>
        <w:t>от «__» _________ 202</w:t>
      </w:r>
      <w:r w:rsidR="00106C59">
        <w:rPr>
          <w:sz w:val="22"/>
          <w:szCs w:val="22"/>
        </w:rPr>
        <w:t>_</w:t>
      </w:r>
      <w:r w:rsidR="009B4834" w:rsidRPr="009B4834">
        <w:rPr>
          <w:sz w:val="22"/>
          <w:szCs w:val="22"/>
        </w:rPr>
        <w:t xml:space="preserve"> г.</w:t>
      </w:r>
    </w:p>
    <w:p w:rsidR="009B4834" w:rsidRPr="009B4834" w:rsidRDefault="009B4834" w:rsidP="009B4834">
      <w:pPr>
        <w:jc w:val="right"/>
        <w:rPr>
          <w:sz w:val="22"/>
          <w:szCs w:val="22"/>
        </w:rPr>
      </w:pPr>
    </w:p>
    <w:p w:rsidR="009B4834" w:rsidRPr="009B4834" w:rsidRDefault="00D12B16" w:rsidP="009B4834">
      <w:pPr>
        <w:jc w:val="center"/>
        <w:rPr>
          <w:b/>
          <w:sz w:val="22"/>
          <w:szCs w:val="22"/>
        </w:rPr>
      </w:pPr>
      <w:r>
        <w:rPr>
          <w:b/>
          <w:sz w:val="22"/>
          <w:szCs w:val="22"/>
        </w:rPr>
        <w:t>Спецификация</w:t>
      </w:r>
    </w:p>
    <w:p w:rsidR="003027F0" w:rsidRPr="00F8013F" w:rsidRDefault="003027F0" w:rsidP="003027F0">
      <w:pPr>
        <w:jc w:val="center"/>
        <w:rPr>
          <w:color w:val="000000"/>
          <w:sz w:val="22"/>
          <w:szCs w:val="22"/>
        </w:rPr>
      </w:pPr>
    </w:p>
    <w:tbl>
      <w:tblPr>
        <w:tblW w:w="12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1080"/>
        <w:gridCol w:w="1620"/>
        <w:gridCol w:w="1620"/>
        <w:gridCol w:w="900"/>
        <w:gridCol w:w="1551"/>
        <w:gridCol w:w="1372"/>
        <w:gridCol w:w="1701"/>
        <w:gridCol w:w="1701"/>
      </w:tblGrid>
      <w:tr w:rsidR="003644E0" w:rsidRPr="00F8013F" w:rsidTr="003644E0">
        <w:trPr>
          <w:trHeight w:val="1840"/>
          <w:jc w:val="center"/>
        </w:trPr>
        <w:tc>
          <w:tcPr>
            <w:tcW w:w="735" w:type="dxa"/>
            <w:shd w:val="clear" w:color="auto" w:fill="auto"/>
            <w:vAlign w:val="center"/>
          </w:tcPr>
          <w:p w:rsidR="003644E0" w:rsidRPr="00F8013F" w:rsidRDefault="003644E0" w:rsidP="00C12FE6">
            <w:pPr>
              <w:jc w:val="center"/>
              <w:rPr>
                <w:bCs/>
                <w:color w:val="000000"/>
              </w:rPr>
            </w:pPr>
            <w:r w:rsidRPr="00F8013F">
              <w:rPr>
                <w:bCs/>
                <w:color w:val="000000"/>
              </w:rPr>
              <w:t>Поз.№</w:t>
            </w:r>
          </w:p>
        </w:tc>
        <w:tc>
          <w:tcPr>
            <w:tcW w:w="1080" w:type="dxa"/>
            <w:shd w:val="clear" w:color="auto" w:fill="auto"/>
            <w:vAlign w:val="center"/>
          </w:tcPr>
          <w:p w:rsidR="003644E0" w:rsidRPr="00F8013F" w:rsidRDefault="003644E0" w:rsidP="00C12FE6">
            <w:pPr>
              <w:jc w:val="center"/>
              <w:rPr>
                <w:bCs/>
                <w:color w:val="000000"/>
              </w:rPr>
            </w:pPr>
            <w:r w:rsidRPr="00F8013F">
              <w:rPr>
                <w:bCs/>
                <w:color w:val="000000"/>
              </w:rPr>
              <w:t>Код позиции</w:t>
            </w:r>
          </w:p>
        </w:tc>
        <w:tc>
          <w:tcPr>
            <w:tcW w:w="1620" w:type="dxa"/>
            <w:shd w:val="clear" w:color="auto" w:fill="auto"/>
            <w:vAlign w:val="center"/>
          </w:tcPr>
          <w:p w:rsidR="003644E0" w:rsidRPr="00F8013F" w:rsidRDefault="003644E0" w:rsidP="00C12FE6">
            <w:pPr>
              <w:jc w:val="center"/>
              <w:rPr>
                <w:bCs/>
                <w:color w:val="000000"/>
              </w:rPr>
            </w:pPr>
            <w:r w:rsidRPr="00F8013F">
              <w:rPr>
                <w:bCs/>
                <w:color w:val="000000"/>
              </w:rPr>
              <w:t>Наименование Товара</w:t>
            </w:r>
          </w:p>
        </w:tc>
        <w:tc>
          <w:tcPr>
            <w:tcW w:w="1620" w:type="dxa"/>
            <w:shd w:val="clear" w:color="auto" w:fill="auto"/>
            <w:vAlign w:val="center"/>
          </w:tcPr>
          <w:p w:rsidR="003644E0" w:rsidRPr="00F8013F" w:rsidRDefault="003644E0" w:rsidP="00C12FE6">
            <w:pPr>
              <w:jc w:val="center"/>
              <w:rPr>
                <w:bCs/>
                <w:color w:val="000000"/>
              </w:rPr>
            </w:pPr>
            <w:r w:rsidRPr="00F8013F">
              <w:rPr>
                <w:bCs/>
                <w:color w:val="000000"/>
              </w:rPr>
              <w:t>ГОСТ, технический регламент, ОСТ, ТУ и пр.</w:t>
            </w:r>
          </w:p>
        </w:tc>
        <w:tc>
          <w:tcPr>
            <w:tcW w:w="900" w:type="dxa"/>
            <w:shd w:val="clear" w:color="auto" w:fill="auto"/>
            <w:vAlign w:val="center"/>
          </w:tcPr>
          <w:p w:rsidR="003644E0" w:rsidRPr="00F8013F" w:rsidRDefault="003644E0" w:rsidP="00C12FE6">
            <w:pPr>
              <w:jc w:val="center"/>
              <w:rPr>
                <w:bCs/>
                <w:color w:val="000000"/>
              </w:rPr>
            </w:pPr>
            <w:r w:rsidRPr="00F8013F">
              <w:rPr>
                <w:bCs/>
                <w:color w:val="000000"/>
              </w:rPr>
              <w:t>Ед. изм.</w:t>
            </w:r>
          </w:p>
        </w:tc>
        <w:tc>
          <w:tcPr>
            <w:tcW w:w="1551" w:type="dxa"/>
            <w:shd w:val="clear" w:color="auto" w:fill="auto"/>
            <w:vAlign w:val="center"/>
          </w:tcPr>
          <w:p w:rsidR="003644E0" w:rsidRPr="00F8013F" w:rsidRDefault="003644E0" w:rsidP="00C12FE6">
            <w:pPr>
              <w:jc w:val="center"/>
              <w:rPr>
                <w:bCs/>
                <w:color w:val="000000"/>
              </w:rPr>
            </w:pPr>
            <w:r w:rsidRPr="00F8013F">
              <w:rPr>
                <w:bCs/>
                <w:color w:val="000000"/>
              </w:rPr>
              <w:t>Цена Товара  за ед.</w:t>
            </w:r>
            <w:r>
              <w:rPr>
                <w:bCs/>
                <w:color w:val="000000"/>
              </w:rPr>
              <w:t xml:space="preserve"> без НДС, руб.</w:t>
            </w:r>
          </w:p>
        </w:tc>
        <w:tc>
          <w:tcPr>
            <w:tcW w:w="1372" w:type="dxa"/>
            <w:vAlign w:val="center"/>
          </w:tcPr>
          <w:p w:rsidR="003644E0" w:rsidRPr="00F8013F" w:rsidRDefault="003644E0" w:rsidP="00C12FE6">
            <w:pPr>
              <w:jc w:val="center"/>
              <w:rPr>
                <w:bCs/>
                <w:color w:val="000000"/>
              </w:rPr>
            </w:pPr>
            <w:r>
              <w:rPr>
                <w:bCs/>
                <w:color w:val="000000"/>
              </w:rPr>
              <w:t>Сумма НДС, руб.</w:t>
            </w:r>
          </w:p>
        </w:tc>
        <w:tc>
          <w:tcPr>
            <w:tcW w:w="1701" w:type="dxa"/>
            <w:vAlign w:val="center"/>
          </w:tcPr>
          <w:p w:rsidR="003644E0" w:rsidRPr="00F8013F" w:rsidRDefault="003644E0" w:rsidP="00C12FE6">
            <w:pPr>
              <w:jc w:val="center"/>
              <w:rPr>
                <w:bCs/>
                <w:color w:val="000000"/>
              </w:rPr>
            </w:pPr>
            <w:r w:rsidRPr="00F8013F">
              <w:rPr>
                <w:bCs/>
                <w:color w:val="000000"/>
              </w:rPr>
              <w:t>Производитель / Страна изготовления</w:t>
            </w:r>
          </w:p>
        </w:tc>
        <w:tc>
          <w:tcPr>
            <w:tcW w:w="1701" w:type="dxa"/>
            <w:vAlign w:val="center"/>
          </w:tcPr>
          <w:p w:rsidR="003644E0" w:rsidRPr="00F8013F" w:rsidRDefault="003644E0" w:rsidP="00C12FE6">
            <w:pPr>
              <w:jc w:val="center"/>
              <w:rPr>
                <w:bCs/>
                <w:color w:val="000000"/>
              </w:rPr>
            </w:pPr>
            <w:r w:rsidRPr="00F8013F">
              <w:rPr>
                <w:bCs/>
                <w:color w:val="000000"/>
              </w:rPr>
              <w:t>Гарантийный срок на Товар</w:t>
            </w:r>
          </w:p>
        </w:tc>
      </w:tr>
      <w:tr w:rsidR="003644E0" w:rsidRPr="00F8013F" w:rsidTr="003644E0">
        <w:trPr>
          <w:trHeight w:val="169"/>
          <w:jc w:val="center"/>
        </w:trPr>
        <w:tc>
          <w:tcPr>
            <w:tcW w:w="735" w:type="dxa"/>
            <w:shd w:val="clear" w:color="auto" w:fill="auto"/>
            <w:noWrap/>
            <w:vAlign w:val="center"/>
          </w:tcPr>
          <w:p w:rsidR="003644E0" w:rsidRPr="00F8013F" w:rsidRDefault="003644E0" w:rsidP="00C12FE6">
            <w:pPr>
              <w:jc w:val="center"/>
              <w:rPr>
                <w:bCs/>
                <w:color w:val="000000"/>
              </w:rPr>
            </w:pPr>
            <w:r w:rsidRPr="00F8013F">
              <w:rPr>
                <w:bCs/>
                <w:color w:val="000000"/>
              </w:rPr>
              <w:t>1</w:t>
            </w:r>
          </w:p>
        </w:tc>
        <w:tc>
          <w:tcPr>
            <w:tcW w:w="1080" w:type="dxa"/>
            <w:shd w:val="clear" w:color="auto" w:fill="auto"/>
            <w:vAlign w:val="center"/>
          </w:tcPr>
          <w:p w:rsidR="003644E0" w:rsidRPr="00F8013F" w:rsidRDefault="003644E0" w:rsidP="00C12FE6">
            <w:pPr>
              <w:rPr>
                <w:color w:val="000000"/>
              </w:rPr>
            </w:pPr>
          </w:p>
        </w:tc>
        <w:tc>
          <w:tcPr>
            <w:tcW w:w="1620" w:type="dxa"/>
            <w:shd w:val="clear" w:color="auto" w:fill="auto"/>
            <w:vAlign w:val="center"/>
          </w:tcPr>
          <w:p w:rsidR="003644E0" w:rsidRPr="00F8013F" w:rsidRDefault="003644E0" w:rsidP="00C12FE6">
            <w:pPr>
              <w:rPr>
                <w:color w:val="000000"/>
              </w:rPr>
            </w:pPr>
          </w:p>
        </w:tc>
        <w:tc>
          <w:tcPr>
            <w:tcW w:w="1620" w:type="dxa"/>
            <w:shd w:val="clear" w:color="auto" w:fill="auto"/>
            <w:vAlign w:val="center"/>
          </w:tcPr>
          <w:p w:rsidR="003644E0" w:rsidRPr="00F8013F" w:rsidRDefault="003644E0" w:rsidP="00C12FE6">
            <w:pPr>
              <w:rPr>
                <w:color w:val="000000"/>
              </w:rPr>
            </w:pPr>
          </w:p>
        </w:tc>
        <w:tc>
          <w:tcPr>
            <w:tcW w:w="900" w:type="dxa"/>
            <w:shd w:val="clear" w:color="auto" w:fill="auto"/>
            <w:noWrap/>
            <w:vAlign w:val="center"/>
          </w:tcPr>
          <w:p w:rsidR="003644E0" w:rsidRPr="00F8013F" w:rsidRDefault="003644E0" w:rsidP="00C12FE6">
            <w:pPr>
              <w:jc w:val="both"/>
              <w:rPr>
                <w:color w:val="000000"/>
              </w:rPr>
            </w:pPr>
          </w:p>
        </w:tc>
        <w:tc>
          <w:tcPr>
            <w:tcW w:w="1551" w:type="dxa"/>
            <w:shd w:val="clear" w:color="auto" w:fill="auto"/>
            <w:vAlign w:val="center"/>
          </w:tcPr>
          <w:p w:rsidR="003644E0" w:rsidRPr="00F8013F" w:rsidRDefault="003644E0" w:rsidP="00C12FE6">
            <w:pPr>
              <w:jc w:val="center"/>
              <w:rPr>
                <w:color w:val="000000"/>
              </w:rPr>
            </w:pPr>
          </w:p>
        </w:tc>
        <w:tc>
          <w:tcPr>
            <w:tcW w:w="1372" w:type="dxa"/>
          </w:tcPr>
          <w:p w:rsidR="003644E0" w:rsidRPr="00F8013F" w:rsidRDefault="003644E0" w:rsidP="00C12FE6">
            <w:pPr>
              <w:jc w:val="center"/>
              <w:rPr>
                <w:color w:val="000000"/>
              </w:rPr>
            </w:pPr>
          </w:p>
        </w:tc>
        <w:tc>
          <w:tcPr>
            <w:tcW w:w="1701" w:type="dxa"/>
            <w:vAlign w:val="center"/>
          </w:tcPr>
          <w:p w:rsidR="003644E0" w:rsidRPr="00F8013F" w:rsidRDefault="003644E0" w:rsidP="00C12FE6">
            <w:pPr>
              <w:jc w:val="center"/>
              <w:rPr>
                <w:color w:val="000000"/>
              </w:rPr>
            </w:pPr>
          </w:p>
        </w:tc>
        <w:tc>
          <w:tcPr>
            <w:tcW w:w="1701" w:type="dxa"/>
            <w:vAlign w:val="center"/>
          </w:tcPr>
          <w:p w:rsidR="003644E0" w:rsidRPr="00F8013F" w:rsidRDefault="003644E0" w:rsidP="00C12FE6">
            <w:pPr>
              <w:jc w:val="center"/>
              <w:rPr>
                <w:color w:val="000000"/>
              </w:rPr>
            </w:pPr>
          </w:p>
        </w:tc>
      </w:tr>
      <w:tr w:rsidR="003644E0" w:rsidRPr="00F8013F" w:rsidTr="003644E0">
        <w:trPr>
          <w:trHeight w:val="498"/>
          <w:jc w:val="center"/>
        </w:trPr>
        <w:tc>
          <w:tcPr>
            <w:tcW w:w="735" w:type="dxa"/>
            <w:shd w:val="clear" w:color="auto" w:fill="auto"/>
            <w:noWrap/>
            <w:vAlign w:val="center"/>
          </w:tcPr>
          <w:p w:rsidR="003644E0" w:rsidRPr="00F8013F" w:rsidRDefault="003644E0" w:rsidP="00C12FE6">
            <w:pPr>
              <w:jc w:val="center"/>
              <w:rPr>
                <w:bCs/>
                <w:color w:val="000000"/>
              </w:rPr>
            </w:pPr>
            <w:r w:rsidRPr="00F8013F">
              <w:rPr>
                <w:bCs/>
                <w:color w:val="000000"/>
              </w:rPr>
              <w:t>2</w:t>
            </w:r>
          </w:p>
        </w:tc>
        <w:tc>
          <w:tcPr>
            <w:tcW w:w="1080" w:type="dxa"/>
            <w:shd w:val="clear" w:color="auto" w:fill="auto"/>
            <w:vAlign w:val="center"/>
          </w:tcPr>
          <w:p w:rsidR="003644E0" w:rsidRPr="00F8013F" w:rsidRDefault="003644E0" w:rsidP="00C12FE6">
            <w:pPr>
              <w:rPr>
                <w:color w:val="000000"/>
              </w:rPr>
            </w:pPr>
          </w:p>
        </w:tc>
        <w:tc>
          <w:tcPr>
            <w:tcW w:w="1620" w:type="dxa"/>
            <w:shd w:val="clear" w:color="auto" w:fill="auto"/>
            <w:vAlign w:val="center"/>
          </w:tcPr>
          <w:p w:rsidR="003644E0" w:rsidRPr="00F8013F" w:rsidRDefault="003644E0" w:rsidP="00C12FE6">
            <w:pPr>
              <w:rPr>
                <w:color w:val="000000"/>
              </w:rPr>
            </w:pPr>
          </w:p>
        </w:tc>
        <w:tc>
          <w:tcPr>
            <w:tcW w:w="1620" w:type="dxa"/>
            <w:shd w:val="clear" w:color="auto" w:fill="auto"/>
            <w:vAlign w:val="center"/>
          </w:tcPr>
          <w:p w:rsidR="003644E0" w:rsidRPr="00F8013F" w:rsidRDefault="003644E0" w:rsidP="00C12FE6">
            <w:pPr>
              <w:rPr>
                <w:color w:val="000000"/>
              </w:rPr>
            </w:pPr>
          </w:p>
        </w:tc>
        <w:tc>
          <w:tcPr>
            <w:tcW w:w="900" w:type="dxa"/>
            <w:shd w:val="clear" w:color="auto" w:fill="auto"/>
            <w:noWrap/>
            <w:vAlign w:val="center"/>
          </w:tcPr>
          <w:p w:rsidR="003644E0" w:rsidRPr="00F8013F" w:rsidRDefault="003644E0" w:rsidP="00C12FE6">
            <w:pPr>
              <w:jc w:val="both"/>
              <w:rPr>
                <w:color w:val="000000"/>
              </w:rPr>
            </w:pPr>
          </w:p>
        </w:tc>
        <w:tc>
          <w:tcPr>
            <w:tcW w:w="1551" w:type="dxa"/>
            <w:shd w:val="clear" w:color="auto" w:fill="auto"/>
            <w:vAlign w:val="center"/>
          </w:tcPr>
          <w:p w:rsidR="003644E0" w:rsidRPr="00F8013F" w:rsidRDefault="003644E0" w:rsidP="00C12FE6">
            <w:pPr>
              <w:jc w:val="center"/>
              <w:rPr>
                <w:color w:val="000000"/>
              </w:rPr>
            </w:pPr>
          </w:p>
        </w:tc>
        <w:tc>
          <w:tcPr>
            <w:tcW w:w="1372" w:type="dxa"/>
          </w:tcPr>
          <w:p w:rsidR="003644E0" w:rsidRPr="00F8013F" w:rsidRDefault="003644E0" w:rsidP="00C12FE6">
            <w:pPr>
              <w:jc w:val="center"/>
              <w:rPr>
                <w:color w:val="000000"/>
              </w:rPr>
            </w:pPr>
          </w:p>
        </w:tc>
        <w:tc>
          <w:tcPr>
            <w:tcW w:w="1701" w:type="dxa"/>
            <w:vAlign w:val="center"/>
          </w:tcPr>
          <w:p w:rsidR="003644E0" w:rsidRPr="00F8013F" w:rsidRDefault="003644E0" w:rsidP="00C12FE6">
            <w:pPr>
              <w:jc w:val="center"/>
              <w:rPr>
                <w:color w:val="000000"/>
              </w:rPr>
            </w:pPr>
          </w:p>
        </w:tc>
        <w:tc>
          <w:tcPr>
            <w:tcW w:w="1701" w:type="dxa"/>
            <w:vAlign w:val="center"/>
          </w:tcPr>
          <w:p w:rsidR="003644E0" w:rsidRPr="00F8013F" w:rsidRDefault="003644E0" w:rsidP="00C12FE6">
            <w:pPr>
              <w:jc w:val="center"/>
              <w:rPr>
                <w:color w:val="000000"/>
              </w:rPr>
            </w:pPr>
          </w:p>
        </w:tc>
      </w:tr>
    </w:tbl>
    <w:p w:rsidR="003027F0" w:rsidRPr="00F8013F" w:rsidRDefault="003027F0" w:rsidP="00106C59">
      <w:pPr>
        <w:ind w:left="567"/>
        <w:rPr>
          <w:b/>
          <w:bCs/>
          <w:i/>
          <w:color w:val="000000"/>
          <w:sz w:val="22"/>
          <w:szCs w:val="22"/>
        </w:rPr>
      </w:pPr>
      <w:r w:rsidRPr="00F8013F">
        <w:rPr>
          <w:b/>
          <w:bCs/>
          <w:i/>
          <w:color w:val="000000"/>
          <w:sz w:val="22"/>
          <w:szCs w:val="22"/>
        </w:rPr>
        <w:t>Условия поставки:</w:t>
      </w:r>
    </w:p>
    <w:p w:rsidR="003027F0" w:rsidRPr="003644E0" w:rsidRDefault="003027F0" w:rsidP="003A5511">
      <w:pPr>
        <w:numPr>
          <w:ilvl w:val="1"/>
          <w:numId w:val="13"/>
        </w:numPr>
        <w:tabs>
          <w:tab w:val="num" w:pos="284"/>
          <w:tab w:val="num" w:pos="1440"/>
        </w:tabs>
        <w:autoSpaceDE/>
        <w:autoSpaceDN/>
        <w:ind w:left="567" w:firstLine="0"/>
        <w:jc w:val="both"/>
        <w:rPr>
          <w:color w:val="000000"/>
          <w:sz w:val="22"/>
          <w:szCs w:val="22"/>
        </w:rPr>
      </w:pPr>
      <w:r w:rsidRPr="003644E0">
        <w:rPr>
          <w:color w:val="000000"/>
          <w:sz w:val="22"/>
          <w:szCs w:val="22"/>
        </w:rPr>
        <w:t>Срок поставки Товара:</w:t>
      </w:r>
      <w:r w:rsidR="003644E0">
        <w:rPr>
          <w:color w:val="000000"/>
          <w:sz w:val="22"/>
          <w:szCs w:val="22"/>
        </w:rPr>
        <w:t>в</w:t>
      </w:r>
      <w:r w:rsidRPr="003644E0">
        <w:rPr>
          <w:color w:val="000000"/>
          <w:sz w:val="22"/>
          <w:szCs w:val="22"/>
        </w:rPr>
        <w:t xml:space="preserve"> течение ___</w:t>
      </w:r>
      <w:r w:rsidRPr="003644E0">
        <w:rPr>
          <w:color w:val="000000"/>
          <w:sz w:val="22"/>
          <w:szCs w:val="22"/>
        </w:rPr>
        <w:softHyphen/>
      </w:r>
      <w:r w:rsidRPr="003644E0">
        <w:rPr>
          <w:color w:val="000000"/>
          <w:sz w:val="22"/>
          <w:szCs w:val="22"/>
        </w:rPr>
        <w:softHyphen/>
        <w:t xml:space="preserve"> (____</w:t>
      </w:r>
      <w:r w:rsidRPr="003644E0">
        <w:rPr>
          <w:color w:val="000000"/>
          <w:sz w:val="22"/>
          <w:szCs w:val="22"/>
        </w:rPr>
        <w:softHyphen/>
      </w:r>
      <w:r w:rsidRPr="003644E0">
        <w:rPr>
          <w:color w:val="000000"/>
          <w:sz w:val="22"/>
          <w:szCs w:val="22"/>
        </w:rPr>
        <w:softHyphen/>
      </w:r>
      <w:r w:rsidRPr="003644E0">
        <w:rPr>
          <w:color w:val="000000"/>
          <w:sz w:val="22"/>
          <w:szCs w:val="22"/>
        </w:rPr>
        <w:softHyphen/>
      </w:r>
      <w:r w:rsidRPr="003644E0">
        <w:rPr>
          <w:color w:val="000000"/>
          <w:sz w:val="22"/>
          <w:szCs w:val="22"/>
        </w:rPr>
        <w:softHyphen/>
        <w:t>) рабочих дней с даты получения Поставщиком заявки Покупателя на поставку Товара</w:t>
      </w:r>
      <w:r w:rsidR="003644E0">
        <w:rPr>
          <w:color w:val="000000"/>
          <w:sz w:val="22"/>
          <w:szCs w:val="22"/>
        </w:rPr>
        <w:t>.</w:t>
      </w:r>
    </w:p>
    <w:p w:rsidR="003027F0" w:rsidRPr="00F8013F" w:rsidRDefault="003027F0" w:rsidP="003027F0">
      <w:pPr>
        <w:autoSpaceDE/>
        <w:autoSpaceDN/>
        <w:jc w:val="both"/>
        <w:rPr>
          <w:i/>
          <w:color w:val="000000"/>
          <w:sz w:val="22"/>
          <w:szCs w:val="22"/>
        </w:rPr>
      </w:pPr>
    </w:p>
    <w:tbl>
      <w:tblPr>
        <w:tblW w:w="9828" w:type="dxa"/>
        <w:jc w:val="center"/>
        <w:tblLook w:val="01E0" w:firstRow="1" w:lastRow="1" w:firstColumn="1" w:lastColumn="1" w:noHBand="0" w:noVBand="0"/>
      </w:tblPr>
      <w:tblGrid>
        <w:gridCol w:w="2031"/>
        <w:gridCol w:w="2277"/>
        <w:gridCol w:w="1320"/>
        <w:gridCol w:w="2042"/>
        <w:gridCol w:w="2158"/>
      </w:tblGrid>
      <w:tr w:rsidR="003027F0" w:rsidRPr="00F8013F" w:rsidTr="00C12FE6">
        <w:trPr>
          <w:jc w:val="center"/>
        </w:trPr>
        <w:tc>
          <w:tcPr>
            <w:tcW w:w="9828" w:type="dxa"/>
            <w:gridSpan w:val="5"/>
          </w:tcPr>
          <w:p w:rsidR="003027F0" w:rsidRPr="00F8013F" w:rsidRDefault="003027F0" w:rsidP="00C12FE6">
            <w:pPr>
              <w:jc w:val="center"/>
              <w:rPr>
                <w:sz w:val="22"/>
                <w:szCs w:val="22"/>
              </w:rPr>
            </w:pPr>
            <w:r w:rsidRPr="00F8013F">
              <w:rPr>
                <w:b/>
                <w:sz w:val="22"/>
                <w:szCs w:val="22"/>
              </w:rPr>
              <w:t>Подписи Сторон</w:t>
            </w:r>
          </w:p>
        </w:tc>
      </w:tr>
      <w:tr w:rsidR="003027F0" w:rsidRPr="00F8013F" w:rsidTr="00C12FE6">
        <w:trPr>
          <w:jc w:val="center"/>
        </w:trPr>
        <w:tc>
          <w:tcPr>
            <w:tcW w:w="9828" w:type="dxa"/>
            <w:gridSpan w:val="5"/>
          </w:tcPr>
          <w:p w:rsidR="003027F0" w:rsidRPr="00F8013F" w:rsidRDefault="003027F0" w:rsidP="00C12FE6">
            <w:pPr>
              <w:jc w:val="center"/>
              <w:rPr>
                <w:b/>
                <w:sz w:val="22"/>
                <w:szCs w:val="22"/>
              </w:rPr>
            </w:pPr>
          </w:p>
        </w:tc>
      </w:tr>
      <w:tr w:rsidR="003027F0" w:rsidRPr="00F8013F" w:rsidTr="00C12FE6">
        <w:trPr>
          <w:jc w:val="center"/>
        </w:trPr>
        <w:tc>
          <w:tcPr>
            <w:tcW w:w="4308" w:type="dxa"/>
            <w:gridSpan w:val="2"/>
          </w:tcPr>
          <w:p w:rsidR="003027F0" w:rsidRPr="00F8013F" w:rsidRDefault="003027F0" w:rsidP="00C12FE6">
            <w:pPr>
              <w:rPr>
                <w:sz w:val="22"/>
                <w:szCs w:val="22"/>
              </w:rPr>
            </w:pPr>
            <w:r w:rsidRPr="00F8013F">
              <w:rPr>
                <w:sz w:val="22"/>
                <w:szCs w:val="22"/>
              </w:rPr>
              <w:t>От имени Поставщика:</w:t>
            </w:r>
          </w:p>
        </w:tc>
        <w:tc>
          <w:tcPr>
            <w:tcW w:w="1320" w:type="dxa"/>
          </w:tcPr>
          <w:p w:rsidR="003027F0" w:rsidRPr="00F8013F" w:rsidRDefault="003027F0" w:rsidP="00C12FE6">
            <w:pPr>
              <w:rPr>
                <w:sz w:val="22"/>
                <w:szCs w:val="22"/>
              </w:rPr>
            </w:pPr>
          </w:p>
        </w:tc>
        <w:tc>
          <w:tcPr>
            <w:tcW w:w="4200" w:type="dxa"/>
            <w:gridSpan w:val="2"/>
          </w:tcPr>
          <w:p w:rsidR="003027F0" w:rsidRPr="00F8013F" w:rsidRDefault="003027F0" w:rsidP="00C12FE6">
            <w:pPr>
              <w:rPr>
                <w:sz w:val="22"/>
                <w:szCs w:val="22"/>
              </w:rPr>
            </w:pPr>
            <w:r w:rsidRPr="00F8013F">
              <w:rPr>
                <w:sz w:val="22"/>
                <w:szCs w:val="22"/>
              </w:rPr>
              <w:t>От имени Покупателя:</w:t>
            </w:r>
          </w:p>
        </w:tc>
      </w:tr>
      <w:tr w:rsidR="003027F0" w:rsidRPr="00F8013F" w:rsidTr="00C12FE6">
        <w:trPr>
          <w:jc w:val="center"/>
        </w:trPr>
        <w:tc>
          <w:tcPr>
            <w:tcW w:w="4308" w:type="dxa"/>
            <w:gridSpan w:val="2"/>
            <w:tcBorders>
              <w:bottom w:val="single" w:sz="4" w:space="0" w:color="auto"/>
            </w:tcBorders>
          </w:tcPr>
          <w:p w:rsidR="003027F0" w:rsidRPr="00F8013F" w:rsidRDefault="003027F0" w:rsidP="00C12FE6">
            <w:pPr>
              <w:rPr>
                <w:sz w:val="22"/>
                <w:szCs w:val="22"/>
              </w:rPr>
            </w:pPr>
          </w:p>
        </w:tc>
        <w:tc>
          <w:tcPr>
            <w:tcW w:w="1320" w:type="dxa"/>
          </w:tcPr>
          <w:p w:rsidR="003027F0" w:rsidRPr="00F8013F" w:rsidRDefault="003027F0" w:rsidP="00C12FE6">
            <w:pPr>
              <w:rPr>
                <w:sz w:val="22"/>
                <w:szCs w:val="22"/>
              </w:rPr>
            </w:pPr>
          </w:p>
        </w:tc>
        <w:tc>
          <w:tcPr>
            <w:tcW w:w="4200" w:type="dxa"/>
            <w:gridSpan w:val="2"/>
            <w:tcBorders>
              <w:bottom w:val="single" w:sz="4" w:space="0" w:color="auto"/>
            </w:tcBorders>
          </w:tcPr>
          <w:p w:rsidR="003027F0" w:rsidRPr="00F8013F" w:rsidRDefault="003027F0" w:rsidP="00C12FE6">
            <w:pPr>
              <w:rPr>
                <w:sz w:val="22"/>
                <w:szCs w:val="22"/>
              </w:rPr>
            </w:pPr>
          </w:p>
        </w:tc>
      </w:tr>
      <w:tr w:rsidR="003027F0" w:rsidRPr="00F8013F" w:rsidTr="00C12FE6">
        <w:trPr>
          <w:jc w:val="center"/>
        </w:trPr>
        <w:tc>
          <w:tcPr>
            <w:tcW w:w="4308" w:type="dxa"/>
            <w:gridSpan w:val="2"/>
            <w:tcBorders>
              <w:top w:val="single" w:sz="4" w:space="0" w:color="auto"/>
            </w:tcBorders>
          </w:tcPr>
          <w:p w:rsidR="003027F0" w:rsidRPr="00F8013F" w:rsidRDefault="003027F0" w:rsidP="00C12FE6">
            <w:pPr>
              <w:jc w:val="center"/>
              <w:rPr>
                <w:sz w:val="22"/>
                <w:szCs w:val="22"/>
              </w:rPr>
            </w:pPr>
            <w:r w:rsidRPr="00F8013F">
              <w:rPr>
                <w:i/>
                <w:sz w:val="22"/>
                <w:szCs w:val="22"/>
              </w:rPr>
              <w:t>(должность)</w:t>
            </w:r>
          </w:p>
        </w:tc>
        <w:tc>
          <w:tcPr>
            <w:tcW w:w="1320" w:type="dxa"/>
          </w:tcPr>
          <w:p w:rsidR="003027F0" w:rsidRPr="00F8013F" w:rsidRDefault="003027F0" w:rsidP="00C12FE6">
            <w:pPr>
              <w:jc w:val="center"/>
              <w:rPr>
                <w:sz w:val="22"/>
                <w:szCs w:val="22"/>
              </w:rPr>
            </w:pPr>
          </w:p>
        </w:tc>
        <w:tc>
          <w:tcPr>
            <w:tcW w:w="4200" w:type="dxa"/>
            <w:gridSpan w:val="2"/>
            <w:tcBorders>
              <w:top w:val="single" w:sz="4" w:space="0" w:color="auto"/>
            </w:tcBorders>
          </w:tcPr>
          <w:p w:rsidR="003027F0" w:rsidRPr="00F8013F" w:rsidRDefault="003027F0" w:rsidP="00C12FE6">
            <w:pPr>
              <w:jc w:val="center"/>
              <w:rPr>
                <w:sz w:val="22"/>
                <w:szCs w:val="22"/>
              </w:rPr>
            </w:pPr>
            <w:r w:rsidRPr="00F8013F">
              <w:rPr>
                <w:i/>
                <w:sz w:val="22"/>
                <w:szCs w:val="22"/>
              </w:rPr>
              <w:t>(должность)</w:t>
            </w:r>
          </w:p>
        </w:tc>
      </w:tr>
      <w:tr w:rsidR="003027F0" w:rsidRPr="00F8013F" w:rsidTr="00C12FE6">
        <w:trPr>
          <w:jc w:val="center"/>
        </w:trPr>
        <w:tc>
          <w:tcPr>
            <w:tcW w:w="2031" w:type="dxa"/>
            <w:tcBorders>
              <w:bottom w:val="single" w:sz="4" w:space="0" w:color="auto"/>
            </w:tcBorders>
          </w:tcPr>
          <w:p w:rsidR="003027F0" w:rsidRPr="00F8013F" w:rsidRDefault="003027F0" w:rsidP="00C12FE6">
            <w:pPr>
              <w:rPr>
                <w:sz w:val="22"/>
                <w:szCs w:val="22"/>
              </w:rPr>
            </w:pPr>
          </w:p>
        </w:tc>
        <w:tc>
          <w:tcPr>
            <w:tcW w:w="2277" w:type="dxa"/>
            <w:tcBorders>
              <w:left w:val="nil"/>
              <w:bottom w:val="single" w:sz="4" w:space="0" w:color="auto"/>
            </w:tcBorders>
          </w:tcPr>
          <w:p w:rsidR="003027F0" w:rsidRPr="00F8013F" w:rsidRDefault="003027F0" w:rsidP="00C12FE6">
            <w:pPr>
              <w:rPr>
                <w:sz w:val="22"/>
                <w:szCs w:val="22"/>
              </w:rPr>
            </w:pPr>
          </w:p>
        </w:tc>
        <w:tc>
          <w:tcPr>
            <w:tcW w:w="1320" w:type="dxa"/>
          </w:tcPr>
          <w:p w:rsidR="003027F0" w:rsidRPr="00F8013F" w:rsidRDefault="003027F0" w:rsidP="00C12FE6">
            <w:pPr>
              <w:rPr>
                <w:sz w:val="22"/>
                <w:szCs w:val="22"/>
              </w:rPr>
            </w:pPr>
          </w:p>
        </w:tc>
        <w:tc>
          <w:tcPr>
            <w:tcW w:w="2042" w:type="dxa"/>
            <w:tcBorders>
              <w:left w:val="nil"/>
              <w:bottom w:val="single" w:sz="4" w:space="0" w:color="auto"/>
            </w:tcBorders>
          </w:tcPr>
          <w:p w:rsidR="003027F0" w:rsidRPr="00F8013F" w:rsidRDefault="003027F0" w:rsidP="00C12FE6">
            <w:pPr>
              <w:rPr>
                <w:sz w:val="22"/>
                <w:szCs w:val="22"/>
              </w:rPr>
            </w:pPr>
          </w:p>
        </w:tc>
        <w:tc>
          <w:tcPr>
            <w:tcW w:w="2158" w:type="dxa"/>
            <w:tcBorders>
              <w:left w:val="nil"/>
              <w:bottom w:val="single" w:sz="4" w:space="0" w:color="auto"/>
            </w:tcBorders>
          </w:tcPr>
          <w:p w:rsidR="003027F0" w:rsidRPr="00F8013F" w:rsidRDefault="003027F0" w:rsidP="00C12FE6">
            <w:pPr>
              <w:rPr>
                <w:sz w:val="22"/>
                <w:szCs w:val="22"/>
              </w:rPr>
            </w:pPr>
          </w:p>
        </w:tc>
      </w:tr>
      <w:tr w:rsidR="003027F0" w:rsidRPr="00F8013F" w:rsidTr="00C12FE6">
        <w:trPr>
          <w:jc w:val="center"/>
        </w:trPr>
        <w:tc>
          <w:tcPr>
            <w:tcW w:w="2031" w:type="dxa"/>
            <w:tcBorders>
              <w:top w:val="single" w:sz="4" w:space="0" w:color="auto"/>
            </w:tcBorders>
          </w:tcPr>
          <w:p w:rsidR="003027F0" w:rsidRPr="00F8013F" w:rsidRDefault="003027F0" w:rsidP="00C12FE6">
            <w:pPr>
              <w:jc w:val="center"/>
              <w:rPr>
                <w:sz w:val="22"/>
                <w:szCs w:val="22"/>
              </w:rPr>
            </w:pPr>
            <w:r w:rsidRPr="00F8013F">
              <w:rPr>
                <w:i/>
                <w:sz w:val="22"/>
                <w:szCs w:val="22"/>
              </w:rPr>
              <w:t>(Ф.И.О.)</w:t>
            </w:r>
          </w:p>
        </w:tc>
        <w:tc>
          <w:tcPr>
            <w:tcW w:w="2277" w:type="dxa"/>
          </w:tcPr>
          <w:p w:rsidR="003027F0" w:rsidRPr="00F8013F" w:rsidRDefault="003027F0" w:rsidP="00C12FE6">
            <w:pPr>
              <w:jc w:val="center"/>
              <w:rPr>
                <w:sz w:val="22"/>
                <w:szCs w:val="22"/>
              </w:rPr>
            </w:pPr>
            <w:r w:rsidRPr="00F8013F">
              <w:rPr>
                <w:i/>
                <w:sz w:val="22"/>
                <w:szCs w:val="22"/>
              </w:rPr>
              <w:t>(подпись)</w:t>
            </w:r>
          </w:p>
        </w:tc>
        <w:tc>
          <w:tcPr>
            <w:tcW w:w="1320" w:type="dxa"/>
          </w:tcPr>
          <w:p w:rsidR="003027F0" w:rsidRPr="00F8013F" w:rsidRDefault="003027F0" w:rsidP="00C12FE6">
            <w:pPr>
              <w:rPr>
                <w:sz w:val="22"/>
                <w:szCs w:val="22"/>
              </w:rPr>
            </w:pPr>
          </w:p>
        </w:tc>
        <w:tc>
          <w:tcPr>
            <w:tcW w:w="2042" w:type="dxa"/>
            <w:tcBorders>
              <w:top w:val="single" w:sz="4" w:space="0" w:color="auto"/>
            </w:tcBorders>
          </w:tcPr>
          <w:p w:rsidR="003027F0" w:rsidRPr="00F8013F" w:rsidRDefault="003027F0" w:rsidP="00C12FE6">
            <w:pPr>
              <w:jc w:val="center"/>
              <w:rPr>
                <w:sz w:val="22"/>
                <w:szCs w:val="22"/>
              </w:rPr>
            </w:pPr>
            <w:r w:rsidRPr="00F8013F">
              <w:rPr>
                <w:i/>
                <w:sz w:val="22"/>
                <w:szCs w:val="22"/>
              </w:rPr>
              <w:t>(Ф.И.О.)</w:t>
            </w:r>
          </w:p>
        </w:tc>
        <w:tc>
          <w:tcPr>
            <w:tcW w:w="2158" w:type="dxa"/>
            <w:tcBorders>
              <w:top w:val="single" w:sz="4" w:space="0" w:color="auto"/>
            </w:tcBorders>
          </w:tcPr>
          <w:p w:rsidR="003027F0" w:rsidRPr="00F8013F" w:rsidRDefault="003027F0" w:rsidP="00C12FE6">
            <w:pPr>
              <w:jc w:val="center"/>
              <w:rPr>
                <w:sz w:val="22"/>
                <w:szCs w:val="22"/>
              </w:rPr>
            </w:pPr>
            <w:r w:rsidRPr="00F8013F">
              <w:rPr>
                <w:i/>
                <w:sz w:val="22"/>
                <w:szCs w:val="22"/>
              </w:rPr>
              <w:t>(подпись)</w:t>
            </w:r>
          </w:p>
        </w:tc>
      </w:tr>
      <w:tr w:rsidR="003027F0" w:rsidRPr="00F8013F" w:rsidTr="00C12FE6">
        <w:trPr>
          <w:jc w:val="center"/>
        </w:trPr>
        <w:tc>
          <w:tcPr>
            <w:tcW w:w="2031" w:type="dxa"/>
          </w:tcPr>
          <w:p w:rsidR="003027F0" w:rsidRPr="00F8013F" w:rsidRDefault="003027F0" w:rsidP="00C12FE6">
            <w:pPr>
              <w:rPr>
                <w:sz w:val="22"/>
                <w:szCs w:val="22"/>
              </w:rPr>
            </w:pPr>
          </w:p>
        </w:tc>
        <w:tc>
          <w:tcPr>
            <w:tcW w:w="2277" w:type="dxa"/>
          </w:tcPr>
          <w:p w:rsidR="003027F0" w:rsidRPr="00F8013F" w:rsidRDefault="003027F0" w:rsidP="00C12FE6">
            <w:pPr>
              <w:rPr>
                <w:sz w:val="22"/>
                <w:szCs w:val="22"/>
              </w:rPr>
            </w:pPr>
          </w:p>
        </w:tc>
        <w:tc>
          <w:tcPr>
            <w:tcW w:w="1320" w:type="dxa"/>
          </w:tcPr>
          <w:p w:rsidR="003027F0" w:rsidRPr="00F8013F" w:rsidRDefault="003027F0" w:rsidP="00C12FE6">
            <w:pPr>
              <w:rPr>
                <w:sz w:val="22"/>
                <w:szCs w:val="22"/>
              </w:rPr>
            </w:pPr>
          </w:p>
        </w:tc>
        <w:tc>
          <w:tcPr>
            <w:tcW w:w="2042" w:type="dxa"/>
          </w:tcPr>
          <w:p w:rsidR="003027F0" w:rsidRPr="00F8013F" w:rsidRDefault="003027F0" w:rsidP="00C12FE6">
            <w:pPr>
              <w:rPr>
                <w:sz w:val="22"/>
                <w:szCs w:val="22"/>
              </w:rPr>
            </w:pPr>
          </w:p>
        </w:tc>
        <w:tc>
          <w:tcPr>
            <w:tcW w:w="2158" w:type="dxa"/>
          </w:tcPr>
          <w:p w:rsidR="003027F0" w:rsidRPr="00F8013F" w:rsidRDefault="003027F0" w:rsidP="00C12FE6">
            <w:pPr>
              <w:rPr>
                <w:sz w:val="22"/>
                <w:szCs w:val="22"/>
              </w:rPr>
            </w:pPr>
          </w:p>
        </w:tc>
      </w:tr>
      <w:tr w:rsidR="003027F0" w:rsidRPr="00F8013F" w:rsidTr="00C12FE6">
        <w:trPr>
          <w:jc w:val="center"/>
        </w:trPr>
        <w:tc>
          <w:tcPr>
            <w:tcW w:w="4308" w:type="dxa"/>
            <w:gridSpan w:val="2"/>
          </w:tcPr>
          <w:p w:rsidR="003027F0" w:rsidRPr="00F8013F" w:rsidRDefault="003027F0" w:rsidP="00C12FE6">
            <w:pPr>
              <w:rPr>
                <w:sz w:val="22"/>
                <w:szCs w:val="22"/>
              </w:rPr>
            </w:pPr>
            <w:r w:rsidRPr="00F8013F">
              <w:rPr>
                <w:sz w:val="22"/>
                <w:szCs w:val="22"/>
              </w:rPr>
              <w:t xml:space="preserve">м.п. </w:t>
            </w:r>
            <w:r w:rsidRPr="00F8013F">
              <w:rPr>
                <w:i/>
                <w:sz w:val="16"/>
                <w:szCs w:val="16"/>
              </w:rPr>
              <w:t>(при наличии печати)</w:t>
            </w:r>
          </w:p>
        </w:tc>
        <w:tc>
          <w:tcPr>
            <w:tcW w:w="1320" w:type="dxa"/>
          </w:tcPr>
          <w:p w:rsidR="003027F0" w:rsidRPr="00F8013F" w:rsidRDefault="003027F0" w:rsidP="00C12FE6">
            <w:pPr>
              <w:rPr>
                <w:sz w:val="22"/>
                <w:szCs w:val="22"/>
              </w:rPr>
            </w:pPr>
          </w:p>
        </w:tc>
        <w:tc>
          <w:tcPr>
            <w:tcW w:w="4200" w:type="dxa"/>
            <w:gridSpan w:val="2"/>
          </w:tcPr>
          <w:p w:rsidR="003027F0" w:rsidRPr="00F8013F" w:rsidRDefault="003027F0" w:rsidP="00C12FE6">
            <w:pPr>
              <w:rPr>
                <w:sz w:val="22"/>
                <w:szCs w:val="22"/>
              </w:rPr>
            </w:pPr>
          </w:p>
        </w:tc>
      </w:tr>
    </w:tbl>
    <w:p w:rsidR="009B4834" w:rsidRPr="009B4834" w:rsidRDefault="009B4834" w:rsidP="009B4834">
      <w:pPr>
        <w:jc w:val="center"/>
        <w:rPr>
          <w:sz w:val="22"/>
          <w:szCs w:val="22"/>
        </w:rPr>
      </w:pPr>
    </w:p>
    <w:p w:rsidR="009B4834" w:rsidRPr="009B4834" w:rsidRDefault="009B4834" w:rsidP="009B4834">
      <w:pPr>
        <w:jc w:val="center"/>
        <w:rPr>
          <w:sz w:val="22"/>
          <w:szCs w:val="22"/>
        </w:rPr>
      </w:pPr>
    </w:p>
    <w:p w:rsidR="003027F0" w:rsidRDefault="003027F0" w:rsidP="00A62E88">
      <w:pPr>
        <w:sectPr w:rsidR="003027F0" w:rsidSect="00F910AC">
          <w:pgSz w:w="16838" w:h="11906" w:orient="landscape"/>
          <w:pgMar w:top="1701" w:right="820" w:bottom="851" w:left="567" w:header="709" w:footer="709" w:gutter="0"/>
          <w:cols w:space="708"/>
          <w:docGrid w:linePitch="360"/>
        </w:sectPr>
      </w:pPr>
    </w:p>
    <w:tbl>
      <w:tblPr>
        <w:tblW w:w="9918" w:type="dxa"/>
        <w:tblInd w:w="108" w:type="dxa"/>
        <w:tblLayout w:type="fixed"/>
        <w:tblLook w:val="04A0" w:firstRow="1" w:lastRow="0" w:firstColumn="1" w:lastColumn="0" w:noHBand="0" w:noVBand="1"/>
      </w:tblPr>
      <w:tblGrid>
        <w:gridCol w:w="4397"/>
        <w:gridCol w:w="5521"/>
      </w:tblGrid>
      <w:tr w:rsidR="009B4834" w:rsidRPr="00122890" w:rsidTr="003027F0">
        <w:trPr>
          <w:trHeight w:val="273"/>
        </w:trPr>
        <w:tc>
          <w:tcPr>
            <w:tcW w:w="4397" w:type="dxa"/>
          </w:tcPr>
          <w:p w:rsidR="009B4834" w:rsidRPr="00122890" w:rsidRDefault="009B4834" w:rsidP="00A62E88"/>
        </w:tc>
        <w:tc>
          <w:tcPr>
            <w:tcW w:w="5521" w:type="dxa"/>
          </w:tcPr>
          <w:p w:rsidR="009B4834" w:rsidRPr="00122890" w:rsidRDefault="009B4834" w:rsidP="00A62E88"/>
        </w:tc>
      </w:tr>
    </w:tbl>
    <w:p w:rsidR="009B4834" w:rsidRPr="00122890" w:rsidRDefault="009B4834" w:rsidP="009B4834">
      <w:pPr>
        <w:jc w:val="center"/>
      </w:pPr>
    </w:p>
    <w:p w:rsidR="009B4834" w:rsidRPr="00122890" w:rsidRDefault="009B4834" w:rsidP="009B4834">
      <w:pPr>
        <w:spacing w:after="200"/>
        <w:rPr>
          <w:b/>
          <w:highlight w:val="yellow"/>
        </w:rPr>
      </w:pPr>
    </w:p>
    <w:p w:rsidR="009B4834" w:rsidRPr="00122890" w:rsidRDefault="009B4834" w:rsidP="009B4834">
      <w:pPr>
        <w:tabs>
          <w:tab w:val="left" w:pos="900"/>
        </w:tabs>
        <w:rPr>
          <w:b/>
          <w:highlight w:val="yellow"/>
        </w:rPr>
      </w:pPr>
    </w:p>
    <w:p w:rsidR="00BA2A38" w:rsidRPr="00A059D7" w:rsidRDefault="00BA2A38" w:rsidP="00BA2A38">
      <w:pPr>
        <w:widowControl/>
        <w:autoSpaceDE/>
        <w:autoSpaceDN/>
        <w:jc w:val="right"/>
        <w:rPr>
          <w:bCs/>
          <w:color w:val="000000"/>
          <w:sz w:val="22"/>
          <w:szCs w:val="22"/>
        </w:rPr>
      </w:pPr>
      <w:r w:rsidRPr="00A059D7">
        <w:rPr>
          <w:bCs/>
          <w:color w:val="000000"/>
          <w:sz w:val="22"/>
          <w:szCs w:val="22"/>
        </w:rPr>
        <w:t xml:space="preserve">Приложение № </w:t>
      </w:r>
      <w:r w:rsidR="003644E0">
        <w:rPr>
          <w:bCs/>
          <w:color w:val="000000"/>
          <w:sz w:val="22"/>
          <w:szCs w:val="22"/>
        </w:rPr>
        <w:t>2</w:t>
      </w:r>
    </w:p>
    <w:p w:rsidR="00BA2A38" w:rsidRPr="007F62E0" w:rsidRDefault="00BA2A38" w:rsidP="00BA2A38">
      <w:pPr>
        <w:pStyle w:val="a8"/>
        <w:spacing w:after="0"/>
        <w:ind w:left="5940"/>
        <w:jc w:val="right"/>
        <w:rPr>
          <w:bCs/>
          <w:color w:val="000000"/>
          <w:sz w:val="22"/>
          <w:szCs w:val="22"/>
        </w:rPr>
      </w:pPr>
      <w:r w:rsidRPr="007F62E0">
        <w:rPr>
          <w:bCs/>
          <w:color w:val="000000"/>
          <w:sz w:val="22"/>
          <w:szCs w:val="22"/>
        </w:rPr>
        <w:t xml:space="preserve">к Договору поставки № </w:t>
      </w:r>
      <w:r>
        <w:rPr>
          <w:bCs/>
          <w:color w:val="000000"/>
          <w:sz w:val="22"/>
          <w:szCs w:val="22"/>
        </w:rPr>
        <w:t>_________</w:t>
      </w:r>
    </w:p>
    <w:p w:rsidR="00BA2A38" w:rsidRDefault="00BA2A38" w:rsidP="00BA2A38">
      <w:pPr>
        <w:pStyle w:val="a8"/>
        <w:spacing w:after="0"/>
        <w:ind w:left="5940"/>
        <w:jc w:val="right"/>
        <w:rPr>
          <w:b/>
          <w:bCs/>
        </w:rPr>
      </w:pPr>
      <w:r w:rsidRPr="007F62E0">
        <w:rPr>
          <w:bCs/>
          <w:color w:val="000000"/>
          <w:sz w:val="22"/>
          <w:szCs w:val="22"/>
        </w:rPr>
        <w:t>от</w:t>
      </w:r>
      <w:r>
        <w:rPr>
          <w:bCs/>
          <w:color w:val="000000"/>
          <w:sz w:val="22"/>
          <w:szCs w:val="22"/>
        </w:rPr>
        <w:t xml:space="preserve"> «_____» ___________ 202_</w:t>
      </w:r>
      <w:r w:rsidRPr="007F62E0">
        <w:rPr>
          <w:bCs/>
          <w:color w:val="000000"/>
          <w:sz w:val="22"/>
          <w:szCs w:val="22"/>
        </w:rPr>
        <w:t xml:space="preserve"> г.</w:t>
      </w:r>
    </w:p>
    <w:p w:rsidR="00BA2A38" w:rsidRDefault="00BA2A38" w:rsidP="00BA2A38">
      <w:pPr>
        <w:pStyle w:val="ab"/>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1969"/>
        <w:gridCol w:w="1951"/>
        <w:gridCol w:w="1633"/>
        <w:gridCol w:w="1593"/>
        <w:gridCol w:w="1643"/>
      </w:tblGrid>
      <w:tr w:rsidR="00BA2A38" w:rsidRPr="00A059D7" w:rsidTr="003A7ECD">
        <w:tc>
          <w:tcPr>
            <w:tcW w:w="286" w:type="pct"/>
            <w:shd w:val="clear" w:color="auto" w:fill="auto"/>
          </w:tcPr>
          <w:p w:rsidR="00BA2A38" w:rsidRPr="003A7ECD" w:rsidRDefault="00BA2A38" w:rsidP="003A7ECD">
            <w:pPr>
              <w:ind w:right="43"/>
              <w:jc w:val="center"/>
              <w:rPr>
                <w:kern w:val="1"/>
                <w:sz w:val="22"/>
                <w:szCs w:val="22"/>
              </w:rPr>
            </w:pPr>
            <w:r w:rsidRPr="003A7ECD">
              <w:rPr>
                <w:kern w:val="1"/>
                <w:sz w:val="22"/>
                <w:szCs w:val="22"/>
              </w:rPr>
              <w:t>№</w:t>
            </w:r>
          </w:p>
          <w:p w:rsidR="00BA2A38" w:rsidRPr="003A7ECD" w:rsidRDefault="00BA2A38" w:rsidP="003A7ECD">
            <w:pPr>
              <w:ind w:right="43"/>
              <w:jc w:val="center"/>
              <w:rPr>
                <w:kern w:val="1"/>
                <w:sz w:val="22"/>
                <w:szCs w:val="22"/>
              </w:rPr>
            </w:pPr>
            <w:r w:rsidRPr="003A7ECD">
              <w:rPr>
                <w:kern w:val="1"/>
                <w:sz w:val="22"/>
                <w:szCs w:val="22"/>
              </w:rPr>
              <w:t>п/п</w:t>
            </w:r>
          </w:p>
        </w:tc>
        <w:tc>
          <w:tcPr>
            <w:tcW w:w="1044" w:type="pct"/>
            <w:shd w:val="clear" w:color="auto" w:fill="auto"/>
          </w:tcPr>
          <w:p w:rsidR="00BA2A38" w:rsidRPr="003A7ECD" w:rsidRDefault="00BA2A38" w:rsidP="003A7ECD">
            <w:pPr>
              <w:jc w:val="center"/>
              <w:rPr>
                <w:sz w:val="22"/>
                <w:szCs w:val="22"/>
                <w:lang w:eastAsia="en-US"/>
              </w:rPr>
            </w:pPr>
            <w:r w:rsidRPr="003A7ECD">
              <w:rPr>
                <w:sz w:val="22"/>
                <w:szCs w:val="22"/>
                <w:lang w:eastAsia="en-US"/>
              </w:rPr>
              <w:t>Код товара по Общероссийскому классификатору продукции</w:t>
            </w:r>
          </w:p>
          <w:p w:rsidR="00BA2A38" w:rsidRPr="003A7ECD" w:rsidRDefault="00BA2A38" w:rsidP="003A7ECD">
            <w:pPr>
              <w:jc w:val="center"/>
              <w:rPr>
                <w:sz w:val="22"/>
                <w:szCs w:val="22"/>
                <w:lang w:eastAsia="en-US"/>
              </w:rPr>
            </w:pPr>
            <w:r w:rsidRPr="003A7ECD">
              <w:rPr>
                <w:sz w:val="22"/>
                <w:szCs w:val="22"/>
                <w:lang w:eastAsia="en-US"/>
              </w:rPr>
              <w:t>по видам экономической деятельности</w:t>
            </w:r>
          </w:p>
          <w:p w:rsidR="00BA2A38" w:rsidRPr="003A7ECD" w:rsidRDefault="00BA2A38" w:rsidP="003A7ECD">
            <w:pPr>
              <w:jc w:val="center"/>
              <w:rPr>
                <w:sz w:val="22"/>
                <w:szCs w:val="22"/>
                <w:lang w:eastAsia="en-US"/>
              </w:rPr>
            </w:pPr>
            <w:r w:rsidRPr="003A7ECD">
              <w:rPr>
                <w:sz w:val="22"/>
                <w:szCs w:val="22"/>
                <w:lang w:eastAsia="en-US"/>
              </w:rPr>
              <w:t>ОК 034-2014</w:t>
            </w:r>
          </w:p>
          <w:p w:rsidR="00BA2A38" w:rsidRPr="003A7ECD" w:rsidRDefault="00BA2A38" w:rsidP="003A7ECD">
            <w:pPr>
              <w:jc w:val="center"/>
              <w:rPr>
                <w:sz w:val="22"/>
                <w:szCs w:val="22"/>
                <w:lang w:eastAsia="en-US"/>
              </w:rPr>
            </w:pPr>
            <w:r w:rsidRPr="003A7ECD">
              <w:rPr>
                <w:sz w:val="22"/>
                <w:szCs w:val="22"/>
                <w:lang w:eastAsia="en-US"/>
              </w:rPr>
              <w:t>(КПЕС 2008)</w:t>
            </w:r>
          </w:p>
          <w:p w:rsidR="00BA2A38" w:rsidRPr="003A7ECD" w:rsidRDefault="00BA2A38" w:rsidP="003A7ECD">
            <w:pPr>
              <w:ind w:right="43"/>
              <w:jc w:val="center"/>
              <w:rPr>
                <w:kern w:val="1"/>
                <w:sz w:val="22"/>
                <w:szCs w:val="22"/>
              </w:rPr>
            </w:pPr>
            <w:r w:rsidRPr="003A7ECD">
              <w:rPr>
                <w:sz w:val="22"/>
                <w:szCs w:val="22"/>
                <w:lang w:eastAsia="en-US"/>
              </w:rPr>
              <w:t>(ОКПД2)</w:t>
            </w:r>
          </w:p>
        </w:tc>
        <w:tc>
          <w:tcPr>
            <w:tcW w:w="1032" w:type="pct"/>
            <w:shd w:val="clear" w:color="auto" w:fill="auto"/>
          </w:tcPr>
          <w:p w:rsidR="00BA2A38" w:rsidRPr="003A7ECD" w:rsidRDefault="00BA2A38" w:rsidP="003A7ECD">
            <w:pPr>
              <w:ind w:right="43"/>
              <w:jc w:val="center"/>
              <w:rPr>
                <w:sz w:val="22"/>
                <w:szCs w:val="22"/>
              </w:rPr>
            </w:pPr>
            <w:r w:rsidRPr="003A7ECD">
              <w:rPr>
                <w:sz w:val="22"/>
                <w:szCs w:val="22"/>
              </w:rPr>
              <w:t>Номер реестровой записи товара в реестрах, предусмотренных пунктом 2 Постановления № 2013</w:t>
            </w:r>
            <w:r w:rsidRPr="003A7ECD">
              <w:rPr>
                <w:sz w:val="22"/>
                <w:szCs w:val="22"/>
                <w:vertAlign w:val="superscript"/>
              </w:rPr>
              <w:t xml:space="preserve">* </w:t>
            </w:r>
            <w:r w:rsidRPr="003A7ECD">
              <w:rPr>
                <w:sz w:val="22"/>
                <w:szCs w:val="22"/>
              </w:rPr>
              <w:t>(при наличии)</w:t>
            </w:r>
          </w:p>
        </w:tc>
        <w:tc>
          <w:tcPr>
            <w:tcW w:w="862" w:type="pct"/>
            <w:shd w:val="clear" w:color="auto" w:fill="auto"/>
          </w:tcPr>
          <w:p w:rsidR="00BA2A38" w:rsidRPr="003A7ECD" w:rsidRDefault="00BA2A38" w:rsidP="003A7ECD">
            <w:pPr>
              <w:ind w:right="43"/>
              <w:jc w:val="center"/>
              <w:rPr>
                <w:kern w:val="1"/>
                <w:sz w:val="22"/>
                <w:szCs w:val="22"/>
              </w:rPr>
            </w:pPr>
            <w:r w:rsidRPr="003A7ECD">
              <w:rPr>
                <w:sz w:val="22"/>
                <w:szCs w:val="22"/>
                <w:lang w:eastAsia="en-US"/>
              </w:rPr>
              <w:t>Наименование товара</w:t>
            </w:r>
          </w:p>
        </w:tc>
        <w:tc>
          <w:tcPr>
            <w:tcW w:w="843" w:type="pct"/>
            <w:shd w:val="clear" w:color="auto" w:fill="auto"/>
          </w:tcPr>
          <w:p w:rsidR="00BA2A38" w:rsidRPr="003A7ECD" w:rsidRDefault="00BA2A38" w:rsidP="003A7ECD">
            <w:pPr>
              <w:jc w:val="center"/>
              <w:rPr>
                <w:sz w:val="22"/>
                <w:szCs w:val="22"/>
                <w:lang w:eastAsia="en-US"/>
              </w:rPr>
            </w:pPr>
            <w:r w:rsidRPr="003A7ECD">
              <w:rPr>
                <w:sz w:val="22"/>
                <w:szCs w:val="22"/>
                <w:lang w:eastAsia="en-US"/>
              </w:rPr>
              <w:t>Объем товара,</w:t>
            </w:r>
          </w:p>
          <w:p w:rsidR="00BA2A38" w:rsidRPr="003A7ECD" w:rsidRDefault="00BA2A38" w:rsidP="003A7ECD">
            <w:pPr>
              <w:jc w:val="center"/>
              <w:rPr>
                <w:sz w:val="22"/>
                <w:szCs w:val="22"/>
                <w:lang w:eastAsia="en-US"/>
              </w:rPr>
            </w:pPr>
            <w:r w:rsidRPr="003A7ECD">
              <w:rPr>
                <w:sz w:val="22"/>
                <w:szCs w:val="22"/>
                <w:lang w:eastAsia="en-US"/>
              </w:rPr>
              <w:t>в том числе поставленного при выполнении закупаемых работ, оказании закупаемых услуг</w:t>
            </w:r>
          </w:p>
          <w:p w:rsidR="00BA2A38" w:rsidRPr="003A7ECD" w:rsidRDefault="00BA2A38" w:rsidP="003A7ECD">
            <w:pPr>
              <w:ind w:right="43"/>
              <w:jc w:val="center"/>
              <w:rPr>
                <w:kern w:val="1"/>
                <w:sz w:val="22"/>
                <w:szCs w:val="22"/>
              </w:rPr>
            </w:pPr>
            <w:r w:rsidRPr="003A7ECD">
              <w:rPr>
                <w:sz w:val="22"/>
                <w:szCs w:val="22"/>
                <w:lang w:eastAsia="en-US"/>
              </w:rPr>
              <w:t>(рублей)</w:t>
            </w:r>
          </w:p>
        </w:tc>
        <w:tc>
          <w:tcPr>
            <w:tcW w:w="933" w:type="pct"/>
            <w:shd w:val="clear" w:color="auto" w:fill="auto"/>
          </w:tcPr>
          <w:p w:rsidR="00BA2A38" w:rsidRPr="003A7ECD" w:rsidRDefault="00BA2A38" w:rsidP="003A7ECD">
            <w:pPr>
              <w:jc w:val="center"/>
              <w:rPr>
                <w:sz w:val="22"/>
                <w:szCs w:val="22"/>
                <w:lang w:eastAsia="en-US"/>
              </w:rPr>
            </w:pPr>
            <w:r w:rsidRPr="003A7ECD">
              <w:rPr>
                <w:sz w:val="22"/>
                <w:szCs w:val="22"/>
                <w:lang w:eastAsia="en-US"/>
              </w:rPr>
              <w:t>Объём российского товара, в том числе товара, поставленного</w:t>
            </w:r>
          </w:p>
          <w:p w:rsidR="00BA2A38" w:rsidRPr="003A7ECD" w:rsidRDefault="00BA2A38" w:rsidP="003A7ECD">
            <w:pPr>
              <w:jc w:val="center"/>
              <w:rPr>
                <w:sz w:val="22"/>
                <w:szCs w:val="22"/>
                <w:lang w:eastAsia="en-US"/>
              </w:rPr>
            </w:pPr>
            <w:r w:rsidRPr="003A7ECD">
              <w:rPr>
                <w:sz w:val="22"/>
                <w:szCs w:val="22"/>
                <w:lang w:eastAsia="en-US"/>
              </w:rPr>
              <w:t>при выполнении закупаемых работ, оказании закупаемых услуг</w:t>
            </w:r>
          </w:p>
          <w:p w:rsidR="00BA2A38" w:rsidRPr="003A7ECD" w:rsidRDefault="00BA2A38" w:rsidP="003A7ECD">
            <w:pPr>
              <w:ind w:right="43"/>
              <w:jc w:val="center"/>
              <w:rPr>
                <w:kern w:val="1"/>
                <w:sz w:val="22"/>
                <w:szCs w:val="22"/>
              </w:rPr>
            </w:pPr>
            <w:r w:rsidRPr="003A7ECD">
              <w:rPr>
                <w:sz w:val="22"/>
                <w:szCs w:val="22"/>
                <w:lang w:eastAsia="en-US"/>
              </w:rPr>
              <w:t>(рублей)</w:t>
            </w:r>
          </w:p>
        </w:tc>
      </w:tr>
      <w:tr w:rsidR="00BA2A38" w:rsidRPr="00A059D7" w:rsidTr="003A7ECD">
        <w:tc>
          <w:tcPr>
            <w:tcW w:w="286" w:type="pct"/>
            <w:shd w:val="clear" w:color="auto" w:fill="auto"/>
          </w:tcPr>
          <w:p w:rsidR="00BA2A38" w:rsidRPr="003A7ECD" w:rsidRDefault="00BA2A38" w:rsidP="003A7ECD">
            <w:pPr>
              <w:ind w:right="43"/>
              <w:jc w:val="both"/>
              <w:rPr>
                <w:kern w:val="1"/>
                <w:sz w:val="22"/>
                <w:szCs w:val="22"/>
              </w:rPr>
            </w:pPr>
          </w:p>
        </w:tc>
        <w:tc>
          <w:tcPr>
            <w:tcW w:w="1044" w:type="pct"/>
            <w:shd w:val="clear" w:color="auto" w:fill="auto"/>
          </w:tcPr>
          <w:p w:rsidR="00BA2A38" w:rsidRPr="003A7ECD" w:rsidRDefault="00BA2A38" w:rsidP="003A7ECD">
            <w:pPr>
              <w:ind w:right="43"/>
              <w:jc w:val="both"/>
              <w:rPr>
                <w:kern w:val="1"/>
                <w:sz w:val="22"/>
                <w:szCs w:val="22"/>
              </w:rPr>
            </w:pPr>
          </w:p>
        </w:tc>
        <w:tc>
          <w:tcPr>
            <w:tcW w:w="1032" w:type="pct"/>
            <w:shd w:val="clear" w:color="auto" w:fill="auto"/>
          </w:tcPr>
          <w:p w:rsidR="00BA2A38" w:rsidRPr="003A7ECD" w:rsidRDefault="00BA2A38" w:rsidP="003A7ECD">
            <w:pPr>
              <w:ind w:right="43"/>
              <w:jc w:val="both"/>
              <w:rPr>
                <w:kern w:val="1"/>
                <w:sz w:val="22"/>
                <w:szCs w:val="22"/>
              </w:rPr>
            </w:pPr>
          </w:p>
        </w:tc>
        <w:tc>
          <w:tcPr>
            <w:tcW w:w="862" w:type="pct"/>
            <w:shd w:val="clear" w:color="auto" w:fill="auto"/>
          </w:tcPr>
          <w:p w:rsidR="00BA2A38" w:rsidRPr="003A7ECD" w:rsidRDefault="00BA2A38" w:rsidP="003A7ECD">
            <w:pPr>
              <w:ind w:right="43"/>
              <w:jc w:val="both"/>
              <w:rPr>
                <w:kern w:val="1"/>
                <w:sz w:val="22"/>
                <w:szCs w:val="22"/>
              </w:rPr>
            </w:pPr>
          </w:p>
        </w:tc>
        <w:tc>
          <w:tcPr>
            <w:tcW w:w="843" w:type="pct"/>
            <w:shd w:val="clear" w:color="auto" w:fill="auto"/>
          </w:tcPr>
          <w:p w:rsidR="00BA2A38" w:rsidRPr="003A7ECD" w:rsidRDefault="00BA2A38" w:rsidP="003A7ECD">
            <w:pPr>
              <w:ind w:right="43"/>
              <w:jc w:val="both"/>
              <w:rPr>
                <w:kern w:val="1"/>
                <w:sz w:val="22"/>
                <w:szCs w:val="22"/>
              </w:rPr>
            </w:pPr>
          </w:p>
        </w:tc>
        <w:tc>
          <w:tcPr>
            <w:tcW w:w="933" w:type="pct"/>
            <w:shd w:val="clear" w:color="auto" w:fill="auto"/>
          </w:tcPr>
          <w:p w:rsidR="00BA2A38" w:rsidRPr="003A7ECD" w:rsidRDefault="00BA2A38" w:rsidP="003A7ECD">
            <w:pPr>
              <w:ind w:right="43"/>
              <w:jc w:val="both"/>
              <w:rPr>
                <w:kern w:val="1"/>
                <w:sz w:val="22"/>
                <w:szCs w:val="22"/>
              </w:rPr>
            </w:pPr>
          </w:p>
        </w:tc>
      </w:tr>
    </w:tbl>
    <w:p w:rsidR="00BA2A38" w:rsidRDefault="00BA2A38" w:rsidP="00BA2A38">
      <w:pPr>
        <w:jc w:val="both"/>
      </w:pPr>
      <w:r w:rsidRPr="00663301">
        <w:rPr>
          <w:vertAlign w:val="superscript"/>
        </w:rPr>
        <w:t>*</w:t>
      </w:r>
      <w:r w:rsidRPr="00F55885">
        <w:t xml:space="preserve">Номер реестровой записи товара, включенного в </w:t>
      </w:r>
      <w:r w:rsidRPr="00663301">
        <w:t>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 xml:space="preserve"> </w:t>
      </w:r>
      <w:r w:rsidRPr="00663301">
        <w:rPr>
          <w:b/>
        </w:rPr>
        <w:t>ИЛИ</w:t>
      </w:r>
      <w:r>
        <w:rPr>
          <w:b/>
        </w:rPr>
        <w:t xml:space="preserve"> </w:t>
      </w:r>
      <w:r w:rsidRPr="00663301">
        <w:t>в един</w:t>
      </w:r>
      <w:r w:rsidRPr="00F55885">
        <w:t>ый</w:t>
      </w:r>
      <w:r w:rsidRPr="00663301">
        <w:t xml:space="preserve"> реестр российской радиоэлектронной продукции, предусмотренн</w:t>
      </w:r>
      <w:r w:rsidRPr="00F55885">
        <w:t>ый</w:t>
      </w:r>
      <w:r>
        <w:t xml:space="preserve"> </w:t>
      </w:r>
      <w:r w:rsidRPr="00ED1619">
        <w:t>постановлением</w:t>
      </w:r>
      <w:r w:rsidRPr="00663301">
        <w:t xml:space="preserve">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9B4834" w:rsidRDefault="009B4834" w:rsidP="009B4834">
      <w:pPr>
        <w:spacing w:after="200"/>
        <w:rPr>
          <w:bCs/>
        </w:rPr>
      </w:pPr>
    </w:p>
    <w:p w:rsidR="00BA2A38" w:rsidRPr="00122890" w:rsidRDefault="00BA2A38" w:rsidP="009B4834">
      <w:pPr>
        <w:spacing w:after="200"/>
        <w:rPr>
          <w:bCs/>
        </w:rPr>
      </w:pPr>
    </w:p>
    <w:p w:rsidR="009B4834" w:rsidRPr="00122890" w:rsidRDefault="009B4834" w:rsidP="009B4834">
      <w:pPr>
        <w:tabs>
          <w:tab w:val="left" w:pos="4536"/>
        </w:tabs>
        <w:ind w:left="709"/>
        <w:rPr>
          <w:bCs/>
        </w:rPr>
        <w:sectPr w:rsidR="009B4834" w:rsidRPr="00122890" w:rsidSect="00A62E88">
          <w:pgSz w:w="11906" w:h="16838"/>
          <w:pgMar w:top="284" w:right="850" w:bottom="567" w:left="1701" w:header="708" w:footer="708" w:gutter="0"/>
          <w:cols w:space="708"/>
          <w:docGrid w:linePitch="360"/>
        </w:sectPr>
      </w:pPr>
    </w:p>
    <w:p w:rsidR="00936272" w:rsidRPr="00BA2A38" w:rsidRDefault="00936272" w:rsidP="00936272">
      <w:pPr>
        <w:pStyle w:val="a8"/>
        <w:spacing w:after="0"/>
        <w:jc w:val="right"/>
        <w:rPr>
          <w:bCs/>
          <w:color w:val="000000"/>
          <w:sz w:val="22"/>
          <w:szCs w:val="22"/>
        </w:rPr>
      </w:pPr>
      <w:r w:rsidRPr="00BA2A38">
        <w:rPr>
          <w:bCs/>
          <w:color w:val="000000"/>
          <w:sz w:val="22"/>
          <w:szCs w:val="22"/>
        </w:rPr>
        <w:t xml:space="preserve">Приложение № </w:t>
      </w:r>
      <w:r w:rsidR="003644E0">
        <w:rPr>
          <w:bCs/>
          <w:color w:val="000000"/>
          <w:sz w:val="22"/>
          <w:szCs w:val="22"/>
        </w:rPr>
        <w:t>3</w:t>
      </w:r>
    </w:p>
    <w:p w:rsidR="00936272" w:rsidRPr="007F62E0" w:rsidRDefault="00936272" w:rsidP="00936272">
      <w:pPr>
        <w:pStyle w:val="a8"/>
        <w:spacing w:after="0"/>
        <w:ind w:left="5940"/>
        <w:jc w:val="right"/>
        <w:rPr>
          <w:bCs/>
          <w:color w:val="000000"/>
          <w:sz w:val="22"/>
          <w:szCs w:val="22"/>
        </w:rPr>
      </w:pPr>
      <w:r w:rsidRPr="007F62E0">
        <w:rPr>
          <w:bCs/>
          <w:color w:val="000000"/>
          <w:sz w:val="22"/>
          <w:szCs w:val="22"/>
        </w:rPr>
        <w:t>к Договору поставки № _____</w:t>
      </w:r>
    </w:p>
    <w:p w:rsidR="00936272" w:rsidRDefault="00936272" w:rsidP="00936272">
      <w:pPr>
        <w:jc w:val="right"/>
        <w:rPr>
          <w:b/>
        </w:rPr>
      </w:pPr>
      <w:r w:rsidRPr="007F62E0">
        <w:rPr>
          <w:bCs/>
          <w:color w:val="000000"/>
          <w:sz w:val="22"/>
          <w:szCs w:val="22"/>
        </w:rPr>
        <w:t>от «___» _________ 20</w:t>
      </w:r>
      <w:r w:rsidR="002E6D5C">
        <w:rPr>
          <w:bCs/>
          <w:color w:val="000000"/>
          <w:sz w:val="22"/>
          <w:szCs w:val="22"/>
        </w:rPr>
        <w:t>2</w:t>
      </w:r>
      <w:r w:rsidR="00106C59">
        <w:rPr>
          <w:bCs/>
          <w:color w:val="000000"/>
          <w:sz w:val="22"/>
          <w:szCs w:val="22"/>
        </w:rPr>
        <w:t>_</w:t>
      </w:r>
      <w:r w:rsidRPr="007F62E0">
        <w:rPr>
          <w:bCs/>
          <w:color w:val="000000"/>
          <w:sz w:val="22"/>
          <w:szCs w:val="22"/>
        </w:rPr>
        <w:t xml:space="preserve"> г.</w:t>
      </w:r>
    </w:p>
    <w:p w:rsidR="00936272" w:rsidRPr="00CA76B6" w:rsidRDefault="00936272" w:rsidP="00936272">
      <w:pPr>
        <w:jc w:val="center"/>
        <w:rPr>
          <w:b/>
        </w:rPr>
      </w:pPr>
      <w:r w:rsidRPr="00CA76B6">
        <w:rPr>
          <w:b/>
        </w:rPr>
        <w:t>Справка о цепочке собственников компании</w:t>
      </w:r>
    </w:p>
    <w:tbl>
      <w:tblPr>
        <w:tblpPr w:leftFromText="180" w:rightFromText="180" w:vertAnchor="page" w:horzAnchor="margin" w:tblpY="2147"/>
        <w:tblW w:w="15675" w:type="dxa"/>
        <w:tblLayout w:type="fixed"/>
        <w:tblLook w:val="04A0" w:firstRow="1" w:lastRow="0" w:firstColumn="1" w:lastColumn="0" w:noHBand="0" w:noVBand="1"/>
      </w:tblPr>
      <w:tblGrid>
        <w:gridCol w:w="392"/>
        <w:gridCol w:w="944"/>
        <w:gridCol w:w="757"/>
        <w:gridCol w:w="1080"/>
        <w:gridCol w:w="862"/>
        <w:gridCol w:w="1275"/>
        <w:gridCol w:w="1578"/>
        <w:gridCol w:w="524"/>
        <w:gridCol w:w="634"/>
        <w:gridCol w:w="828"/>
        <w:gridCol w:w="1278"/>
        <w:gridCol w:w="1461"/>
        <w:gridCol w:w="1461"/>
        <w:gridCol w:w="1465"/>
        <w:gridCol w:w="1136"/>
      </w:tblGrid>
      <w:tr w:rsidR="00936272" w:rsidRPr="00641C88" w:rsidTr="00A62E88">
        <w:trPr>
          <w:trHeight w:val="280"/>
        </w:trPr>
        <w:tc>
          <w:tcPr>
            <w:tcW w:w="392" w:type="dxa"/>
            <w:vMerge w:val="restart"/>
            <w:tcBorders>
              <w:top w:val="single" w:sz="4" w:space="0" w:color="auto"/>
              <w:left w:val="single" w:sz="4" w:space="0" w:color="auto"/>
              <w:right w:val="single" w:sz="4" w:space="0" w:color="auto"/>
            </w:tcBorders>
            <w:shd w:val="clear" w:color="auto" w:fill="BFBFBF"/>
            <w:textDirection w:val="btLr"/>
            <w:vAlign w:val="center"/>
          </w:tcPr>
          <w:p w:rsidR="00936272" w:rsidRPr="00CA76B6" w:rsidRDefault="00936272" w:rsidP="00A62E88">
            <w:pPr>
              <w:ind w:left="113" w:right="113"/>
              <w:jc w:val="center"/>
              <w:rPr>
                <w:color w:val="000000"/>
                <w:sz w:val="16"/>
                <w:szCs w:val="16"/>
              </w:rPr>
            </w:pPr>
            <w:r w:rsidRPr="00CA76B6">
              <w:rPr>
                <w:color w:val="000000"/>
                <w:sz w:val="16"/>
                <w:szCs w:val="16"/>
              </w:rPr>
              <w:t>№ п/п </w:t>
            </w:r>
          </w:p>
        </w:tc>
        <w:tc>
          <w:tcPr>
            <w:tcW w:w="6496" w:type="dxa"/>
            <w:gridSpan w:val="6"/>
            <w:tcBorders>
              <w:top w:val="single" w:sz="4" w:space="0" w:color="auto"/>
              <w:left w:val="nil"/>
              <w:bottom w:val="single" w:sz="4" w:space="0" w:color="auto"/>
              <w:right w:val="single" w:sz="4" w:space="0" w:color="auto"/>
            </w:tcBorders>
            <w:shd w:val="clear" w:color="auto" w:fill="BFBFBF"/>
          </w:tcPr>
          <w:p w:rsidR="00936272" w:rsidRPr="00CA76B6" w:rsidRDefault="00936272" w:rsidP="00A62E88">
            <w:pPr>
              <w:jc w:val="center"/>
              <w:rPr>
                <w:color w:val="000000"/>
                <w:sz w:val="16"/>
                <w:szCs w:val="16"/>
              </w:rPr>
            </w:pPr>
            <w:r w:rsidRPr="00CA76B6">
              <w:rPr>
                <w:color w:val="000000"/>
                <w:sz w:val="16"/>
                <w:szCs w:val="16"/>
              </w:rPr>
              <w:t>Наименование контрагента (ИНН, вид деятельности)</w:t>
            </w:r>
          </w:p>
        </w:tc>
        <w:tc>
          <w:tcPr>
            <w:tcW w:w="8787" w:type="dxa"/>
            <w:gridSpan w:val="8"/>
            <w:tcBorders>
              <w:top w:val="single" w:sz="4" w:space="0" w:color="auto"/>
              <w:left w:val="nil"/>
              <w:bottom w:val="single" w:sz="4" w:space="0" w:color="auto"/>
              <w:right w:val="single" w:sz="4" w:space="0" w:color="auto"/>
            </w:tcBorders>
            <w:shd w:val="clear" w:color="auto" w:fill="BFBFBF"/>
          </w:tcPr>
          <w:p w:rsidR="00936272" w:rsidRPr="00CA76B6" w:rsidRDefault="00936272" w:rsidP="00A62E88">
            <w:pPr>
              <w:jc w:val="center"/>
              <w:rPr>
                <w:color w:val="000000"/>
                <w:sz w:val="16"/>
                <w:szCs w:val="16"/>
              </w:rPr>
            </w:pPr>
            <w:r w:rsidRPr="00CA76B6">
              <w:rPr>
                <w:color w:val="000000"/>
                <w:sz w:val="16"/>
                <w:szCs w:val="16"/>
              </w:rPr>
              <w:t>Информация о цепочке собственников контрагента, включая бенефициаров (в том числе конечных)</w:t>
            </w:r>
          </w:p>
        </w:tc>
      </w:tr>
      <w:tr w:rsidR="00936272" w:rsidRPr="00641C88" w:rsidTr="00A62E88">
        <w:trPr>
          <w:trHeight w:val="1597"/>
        </w:trPr>
        <w:tc>
          <w:tcPr>
            <w:tcW w:w="392" w:type="dxa"/>
            <w:vMerge/>
            <w:tcBorders>
              <w:left w:val="single" w:sz="4" w:space="0" w:color="auto"/>
              <w:bottom w:val="single" w:sz="4" w:space="0" w:color="auto"/>
              <w:right w:val="single" w:sz="4" w:space="0" w:color="auto"/>
            </w:tcBorders>
            <w:shd w:val="clear" w:color="auto" w:fill="BFBFBF"/>
            <w:vAlign w:val="center"/>
          </w:tcPr>
          <w:p w:rsidR="00936272" w:rsidRPr="00CA76B6" w:rsidRDefault="00936272" w:rsidP="00A62E88">
            <w:pPr>
              <w:rPr>
                <w:color w:val="000000"/>
                <w:sz w:val="16"/>
                <w:szCs w:val="16"/>
              </w:rPr>
            </w:pPr>
          </w:p>
        </w:tc>
        <w:tc>
          <w:tcPr>
            <w:tcW w:w="944"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ИНН</w:t>
            </w:r>
          </w:p>
        </w:tc>
        <w:tc>
          <w:tcPr>
            <w:tcW w:w="757"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ОГРН</w:t>
            </w:r>
          </w:p>
        </w:tc>
        <w:tc>
          <w:tcPr>
            <w:tcW w:w="1080"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Наименование краткое</w:t>
            </w:r>
          </w:p>
        </w:tc>
        <w:tc>
          <w:tcPr>
            <w:tcW w:w="862"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Код ОКВЭД</w:t>
            </w:r>
          </w:p>
        </w:tc>
        <w:tc>
          <w:tcPr>
            <w:tcW w:w="1275"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Фамилия, Имя, Отчество руководителя</w:t>
            </w:r>
          </w:p>
        </w:tc>
        <w:tc>
          <w:tcPr>
            <w:tcW w:w="1578"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Серия и номер документа, удостоверяющего личность руководителя</w:t>
            </w:r>
          </w:p>
        </w:tc>
        <w:tc>
          <w:tcPr>
            <w:tcW w:w="524"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w:t>
            </w:r>
          </w:p>
        </w:tc>
        <w:tc>
          <w:tcPr>
            <w:tcW w:w="634"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ИНН</w:t>
            </w:r>
          </w:p>
        </w:tc>
        <w:tc>
          <w:tcPr>
            <w:tcW w:w="828"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ОГРН</w:t>
            </w:r>
          </w:p>
        </w:tc>
        <w:tc>
          <w:tcPr>
            <w:tcW w:w="1278"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rPr>
                <w:color w:val="000000"/>
                <w:sz w:val="16"/>
                <w:szCs w:val="16"/>
              </w:rPr>
            </w:pPr>
            <w:r w:rsidRPr="00CA76B6">
              <w:rPr>
                <w:color w:val="000000"/>
                <w:sz w:val="16"/>
                <w:szCs w:val="16"/>
              </w:rPr>
              <w:t>Наименование / ФИО</w:t>
            </w:r>
          </w:p>
        </w:tc>
        <w:tc>
          <w:tcPr>
            <w:tcW w:w="1461"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Адрес регистрации</w:t>
            </w:r>
          </w:p>
        </w:tc>
        <w:tc>
          <w:tcPr>
            <w:tcW w:w="1461"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Серия и номер документа, удостоверяющего личность (для физических лиц)</w:t>
            </w:r>
          </w:p>
        </w:tc>
        <w:tc>
          <w:tcPr>
            <w:tcW w:w="1465"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Руководитель / участник / бенефициар</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rsidR="00936272" w:rsidRPr="00CA76B6" w:rsidRDefault="00936272" w:rsidP="00A62E88">
            <w:pPr>
              <w:rPr>
                <w:color w:val="000000"/>
                <w:sz w:val="16"/>
                <w:szCs w:val="16"/>
              </w:rPr>
            </w:pPr>
            <w:r w:rsidRPr="00CA76B6">
              <w:rPr>
                <w:color w:val="000000"/>
                <w:sz w:val="16"/>
                <w:szCs w:val="16"/>
              </w:rPr>
              <w:t>Информация о подтверждающих документах (наименована, номера и т.д.)</w:t>
            </w:r>
          </w:p>
        </w:tc>
      </w:tr>
      <w:tr w:rsidR="00936272" w:rsidRPr="00CA76B6" w:rsidTr="00A62E88">
        <w:trPr>
          <w:trHeight w:val="226"/>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1</w:t>
            </w:r>
          </w:p>
        </w:tc>
        <w:tc>
          <w:tcPr>
            <w:tcW w:w="944"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2</w:t>
            </w:r>
          </w:p>
        </w:tc>
        <w:tc>
          <w:tcPr>
            <w:tcW w:w="757"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3</w:t>
            </w:r>
          </w:p>
        </w:tc>
        <w:tc>
          <w:tcPr>
            <w:tcW w:w="1080"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4</w:t>
            </w:r>
          </w:p>
        </w:tc>
        <w:tc>
          <w:tcPr>
            <w:tcW w:w="862"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5</w:t>
            </w:r>
          </w:p>
        </w:tc>
        <w:tc>
          <w:tcPr>
            <w:tcW w:w="1275"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6</w:t>
            </w:r>
          </w:p>
        </w:tc>
        <w:tc>
          <w:tcPr>
            <w:tcW w:w="1578"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7</w:t>
            </w:r>
          </w:p>
        </w:tc>
        <w:tc>
          <w:tcPr>
            <w:tcW w:w="524"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8</w:t>
            </w:r>
          </w:p>
        </w:tc>
        <w:tc>
          <w:tcPr>
            <w:tcW w:w="634"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9</w:t>
            </w:r>
          </w:p>
        </w:tc>
        <w:tc>
          <w:tcPr>
            <w:tcW w:w="828"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10</w:t>
            </w:r>
          </w:p>
        </w:tc>
        <w:tc>
          <w:tcPr>
            <w:tcW w:w="1278"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11</w:t>
            </w:r>
          </w:p>
        </w:tc>
        <w:tc>
          <w:tcPr>
            <w:tcW w:w="1461"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12</w:t>
            </w:r>
          </w:p>
        </w:tc>
        <w:tc>
          <w:tcPr>
            <w:tcW w:w="1461"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13</w:t>
            </w:r>
          </w:p>
        </w:tc>
        <w:tc>
          <w:tcPr>
            <w:tcW w:w="1465" w:type="dxa"/>
            <w:tcBorders>
              <w:top w:val="single" w:sz="4" w:space="0" w:color="auto"/>
              <w:left w:val="nil"/>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14</w:t>
            </w:r>
          </w:p>
        </w:tc>
        <w:tc>
          <w:tcPr>
            <w:tcW w:w="1136" w:type="dxa"/>
            <w:tcBorders>
              <w:top w:val="single" w:sz="4" w:space="0" w:color="auto"/>
              <w:left w:val="single" w:sz="4" w:space="0" w:color="auto"/>
              <w:bottom w:val="single" w:sz="4" w:space="0" w:color="auto"/>
              <w:right w:val="single" w:sz="4" w:space="0" w:color="auto"/>
            </w:tcBorders>
            <w:shd w:val="clear" w:color="auto" w:fill="BFBFBF"/>
            <w:vAlign w:val="center"/>
          </w:tcPr>
          <w:p w:rsidR="00936272" w:rsidRPr="00CA76B6" w:rsidRDefault="00936272" w:rsidP="00A62E88">
            <w:pPr>
              <w:jc w:val="center"/>
              <w:rPr>
                <w:color w:val="000000"/>
                <w:sz w:val="16"/>
                <w:szCs w:val="16"/>
              </w:rPr>
            </w:pPr>
            <w:r w:rsidRPr="00CA76B6">
              <w:rPr>
                <w:color w:val="000000"/>
                <w:sz w:val="16"/>
                <w:szCs w:val="16"/>
              </w:rPr>
              <w:t>15</w:t>
            </w:r>
          </w:p>
        </w:tc>
      </w:tr>
      <w:tr w:rsidR="00936272" w:rsidRPr="00CA76B6" w:rsidTr="00A62E88">
        <w:trPr>
          <w:trHeight w:val="513"/>
        </w:trPr>
        <w:tc>
          <w:tcPr>
            <w:tcW w:w="392" w:type="dxa"/>
            <w:tcBorders>
              <w:top w:val="single" w:sz="4" w:space="0" w:color="auto"/>
              <w:left w:val="single" w:sz="4" w:space="0" w:color="auto"/>
              <w:bottom w:val="single" w:sz="4" w:space="0" w:color="auto"/>
              <w:right w:val="single" w:sz="4" w:space="0" w:color="auto"/>
            </w:tcBorders>
            <w:shd w:val="clear" w:color="auto" w:fill="auto"/>
            <w:vAlign w:val="center"/>
          </w:tcPr>
          <w:p w:rsidR="00936272" w:rsidRPr="00CA76B6" w:rsidRDefault="00936272" w:rsidP="00A62E88">
            <w:pPr>
              <w:rPr>
                <w:color w:val="000000"/>
                <w:sz w:val="16"/>
                <w:szCs w:val="16"/>
              </w:rPr>
            </w:pPr>
          </w:p>
        </w:tc>
        <w:tc>
          <w:tcPr>
            <w:tcW w:w="944"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757"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1080"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862"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1578"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524"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634"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1278"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rPr>
                <w:color w:val="000000"/>
                <w:sz w:val="16"/>
                <w:szCs w:val="16"/>
              </w:rPr>
            </w:pPr>
          </w:p>
        </w:tc>
        <w:tc>
          <w:tcPr>
            <w:tcW w:w="1461"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1461"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1465"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1136" w:type="dxa"/>
            <w:tcBorders>
              <w:top w:val="single" w:sz="4" w:space="0" w:color="auto"/>
              <w:left w:val="single" w:sz="4" w:space="0" w:color="auto"/>
              <w:bottom w:val="single" w:sz="4" w:space="0" w:color="auto"/>
              <w:right w:val="single" w:sz="4" w:space="0" w:color="auto"/>
            </w:tcBorders>
            <w:vAlign w:val="center"/>
          </w:tcPr>
          <w:p w:rsidR="00936272" w:rsidRPr="00CA76B6" w:rsidRDefault="00936272" w:rsidP="00A62E88">
            <w:pPr>
              <w:rPr>
                <w:color w:val="000000"/>
                <w:sz w:val="16"/>
                <w:szCs w:val="16"/>
              </w:rPr>
            </w:pPr>
          </w:p>
        </w:tc>
      </w:tr>
      <w:tr w:rsidR="00936272" w:rsidRPr="00CA76B6" w:rsidTr="00A62E88">
        <w:trPr>
          <w:trHeight w:val="465"/>
        </w:trPr>
        <w:tc>
          <w:tcPr>
            <w:tcW w:w="392" w:type="dxa"/>
            <w:tcBorders>
              <w:top w:val="single" w:sz="4" w:space="0" w:color="auto"/>
              <w:left w:val="single" w:sz="4" w:space="0" w:color="auto"/>
              <w:bottom w:val="single" w:sz="4" w:space="0" w:color="auto"/>
              <w:right w:val="single" w:sz="4" w:space="0" w:color="auto"/>
            </w:tcBorders>
            <w:shd w:val="clear" w:color="auto" w:fill="auto"/>
            <w:vAlign w:val="center"/>
          </w:tcPr>
          <w:p w:rsidR="00936272" w:rsidRPr="00CA76B6" w:rsidRDefault="00936272" w:rsidP="00A62E88">
            <w:pPr>
              <w:rPr>
                <w:color w:val="000000"/>
                <w:sz w:val="16"/>
                <w:szCs w:val="16"/>
              </w:rPr>
            </w:pPr>
          </w:p>
        </w:tc>
        <w:tc>
          <w:tcPr>
            <w:tcW w:w="944"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757"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1080"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862"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1275"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1578"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524"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634"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1278"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rPr>
                <w:color w:val="000000"/>
                <w:sz w:val="16"/>
                <w:szCs w:val="16"/>
              </w:rPr>
            </w:pPr>
          </w:p>
        </w:tc>
        <w:tc>
          <w:tcPr>
            <w:tcW w:w="1461"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1461"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1465" w:type="dxa"/>
            <w:tcBorders>
              <w:top w:val="single" w:sz="4" w:space="0" w:color="auto"/>
              <w:left w:val="nil"/>
              <w:bottom w:val="single" w:sz="4" w:space="0" w:color="auto"/>
              <w:right w:val="single" w:sz="4" w:space="0" w:color="auto"/>
            </w:tcBorders>
            <w:shd w:val="clear" w:color="auto" w:fill="auto"/>
            <w:vAlign w:val="center"/>
          </w:tcPr>
          <w:p w:rsidR="00936272" w:rsidRPr="00CA76B6" w:rsidRDefault="00936272" w:rsidP="00A62E88">
            <w:pPr>
              <w:jc w:val="center"/>
              <w:rPr>
                <w:color w:val="000000"/>
                <w:sz w:val="16"/>
                <w:szCs w:val="16"/>
              </w:rPr>
            </w:pPr>
          </w:p>
        </w:tc>
        <w:tc>
          <w:tcPr>
            <w:tcW w:w="1136" w:type="dxa"/>
            <w:tcBorders>
              <w:top w:val="single" w:sz="4" w:space="0" w:color="auto"/>
              <w:left w:val="single" w:sz="4" w:space="0" w:color="auto"/>
              <w:bottom w:val="single" w:sz="4" w:space="0" w:color="auto"/>
              <w:right w:val="single" w:sz="4" w:space="0" w:color="auto"/>
            </w:tcBorders>
            <w:vAlign w:val="center"/>
          </w:tcPr>
          <w:p w:rsidR="00936272" w:rsidRPr="00CA76B6" w:rsidRDefault="00936272" w:rsidP="00A62E88">
            <w:pPr>
              <w:rPr>
                <w:color w:val="000000"/>
                <w:sz w:val="16"/>
                <w:szCs w:val="16"/>
              </w:rPr>
            </w:pPr>
          </w:p>
        </w:tc>
      </w:tr>
    </w:tbl>
    <w:p w:rsidR="00936272" w:rsidRPr="00CA76B6" w:rsidRDefault="00936272" w:rsidP="00936272">
      <w:pPr>
        <w:rPr>
          <w:sz w:val="22"/>
          <w:szCs w:val="22"/>
        </w:rPr>
      </w:pPr>
    </w:p>
    <w:p w:rsidR="00936272" w:rsidRPr="00F910AC" w:rsidRDefault="00936272" w:rsidP="00936272">
      <w:pPr>
        <w:ind w:left="705" w:hanging="705"/>
        <w:jc w:val="both"/>
        <w:rPr>
          <w:sz w:val="22"/>
          <w:szCs w:val="22"/>
        </w:rPr>
      </w:pPr>
      <w:r w:rsidRPr="00CA76B6">
        <w:rPr>
          <w:sz w:val="22"/>
          <w:szCs w:val="22"/>
        </w:rPr>
        <w:t xml:space="preserve">1. </w:t>
      </w:r>
      <w:r w:rsidRPr="00CA76B6">
        <w:rPr>
          <w:sz w:val="22"/>
          <w:szCs w:val="22"/>
        </w:rPr>
        <w:tab/>
      </w:r>
      <w:r w:rsidRPr="00F910AC">
        <w:rPr>
          <w:sz w:val="22"/>
          <w:szCs w:val="22"/>
        </w:rPr>
        <w:t>Поставщик гарантирует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rsidR="00936272" w:rsidRPr="00F910AC" w:rsidRDefault="00936272" w:rsidP="00936272">
      <w:pPr>
        <w:ind w:left="705" w:hanging="705"/>
        <w:jc w:val="both"/>
        <w:rPr>
          <w:sz w:val="22"/>
          <w:szCs w:val="22"/>
        </w:rPr>
      </w:pPr>
      <w:r w:rsidRPr="00F910AC">
        <w:rPr>
          <w:sz w:val="22"/>
          <w:szCs w:val="22"/>
        </w:rPr>
        <w:t xml:space="preserve">2. </w:t>
      </w:r>
      <w:r w:rsidRPr="00F910AC">
        <w:rPr>
          <w:sz w:val="22"/>
          <w:szCs w:val="22"/>
        </w:rPr>
        <w:tab/>
        <w:t>Поставщик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Поставщик настоящим освобождает Акционерное общество «Петербургская сбытовая компания» от любой ответственности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чьи нрава были или могли быть нарушены таким Раскрытием.</w:t>
      </w:r>
    </w:p>
    <w:p w:rsidR="00936272" w:rsidRPr="00CA76B6" w:rsidRDefault="00936272" w:rsidP="00936272">
      <w:pPr>
        <w:rPr>
          <w:rFonts w:ascii="TimesNewRomanPSMT" w:hAnsi="TimesNewRomanPSMT" w:cs="TimesNewRomanPSMT"/>
          <w:sz w:val="15"/>
          <w:szCs w:val="15"/>
        </w:rPr>
      </w:pPr>
    </w:p>
    <w:p w:rsidR="00936272" w:rsidRPr="00CA76B6" w:rsidRDefault="00936272" w:rsidP="00936272">
      <w:pPr>
        <w:rPr>
          <w:rFonts w:ascii="TimesNewRomanPSMT" w:hAnsi="TimesNewRomanPSMT" w:cs="TimesNewRomanPSMT"/>
          <w:sz w:val="16"/>
          <w:szCs w:val="16"/>
        </w:rPr>
      </w:pPr>
      <w:r w:rsidRPr="00CA76B6">
        <w:rPr>
          <w:rFonts w:ascii="TimesNewRomanPSMT" w:hAnsi="TimesNewRomanPSMT" w:cs="TimesNewRomanPSMT"/>
          <w:sz w:val="16"/>
          <w:szCs w:val="16"/>
        </w:rPr>
        <w:t>(Подпись, M.П.)</w:t>
      </w:r>
    </w:p>
    <w:p w:rsidR="00936272" w:rsidRPr="00CA76B6" w:rsidRDefault="00936272" w:rsidP="00936272">
      <w:pPr>
        <w:rPr>
          <w:rFonts w:ascii="TimesNewRomanPSMT" w:hAnsi="TimesNewRomanPSMT" w:cs="TimesNewRomanPSMT"/>
          <w:sz w:val="16"/>
          <w:szCs w:val="16"/>
        </w:rPr>
      </w:pPr>
      <w:r w:rsidRPr="00CA76B6">
        <w:rPr>
          <w:rFonts w:ascii="TimesNewRomanPSMT" w:hAnsi="TimesNewRomanPSMT" w:cs="TimesNewRomanPSMT"/>
          <w:sz w:val="16"/>
          <w:szCs w:val="16"/>
        </w:rPr>
        <w:t>_____________________________________________</w:t>
      </w:r>
    </w:p>
    <w:p w:rsidR="00936272" w:rsidRDefault="00936272" w:rsidP="00936272">
      <w:pPr>
        <w:rPr>
          <w:rFonts w:ascii="TimesNewRomanPSMT" w:hAnsi="TimesNewRomanPSMT" w:cs="TimesNewRomanPSMT"/>
          <w:sz w:val="16"/>
          <w:szCs w:val="16"/>
        </w:rPr>
      </w:pPr>
      <w:r w:rsidRPr="00CA76B6">
        <w:rPr>
          <w:rFonts w:ascii="TimesNewRomanPSMT" w:hAnsi="TimesNewRomanPSMT" w:cs="TimesNewRomanPSMT"/>
          <w:sz w:val="16"/>
          <w:szCs w:val="16"/>
        </w:rPr>
        <w:t xml:space="preserve"> (Фамилия, имя, отчество подписавшего, должность)</w:t>
      </w:r>
    </w:p>
    <w:p w:rsidR="00936272" w:rsidRPr="00CA76B6" w:rsidRDefault="00936272" w:rsidP="00936272">
      <w:pPr>
        <w:jc w:val="center"/>
        <w:rPr>
          <w:rFonts w:ascii="TimesNewRomanPSMT" w:hAnsi="TimesNewRomanPSMT" w:cs="TimesNewRomanPSMT"/>
          <w:b/>
        </w:rPr>
      </w:pPr>
      <w:r w:rsidRPr="00CA76B6">
        <w:rPr>
          <w:rFonts w:ascii="TimesNewRomanPSMT" w:hAnsi="TimesNewRomanPSMT" w:cs="TimesNewRomanPSMT"/>
          <w:b/>
        </w:rPr>
        <w:t>Форму утверждаем:</w:t>
      </w:r>
    </w:p>
    <w:p w:rsidR="00936272" w:rsidRPr="00CA76B6" w:rsidRDefault="00936272" w:rsidP="00936272">
      <w:pPr>
        <w:rPr>
          <w:rFonts w:ascii="TimesNewRomanPSMT" w:hAnsi="TimesNewRomanPSMT" w:cs="TimesNewRomanPSMT"/>
          <w:sz w:val="15"/>
          <w:szCs w:val="15"/>
        </w:rPr>
      </w:pPr>
    </w:p>
    <w:tbl>
      <w:tblPr>
        <w:tblW w:w="0" w:type="auto"/>
        <w:tblLook w:val="04A0" w:firstRow="1" w:lastRow="0" w:firstColumn="1" w:lastColumn="0" w:noHBand="0" w:noVBand="1"/>
      </w:tblPr>
      <w:tblGrid>
        <w:gridCol w:w="7393"/>
        <w:gridCol w:w="7393"/>
      </w:tblGrid>
      <w:tr w:rsidR="00936272" w:rsidRPr="00CA76B6" w:rsidTr="00A62E88">
        <w:tc>
          <w:tcPr>
            <w:tcW w:w="7393" w:type="dxa"/>
          </w:tcPr>
          <w:p w:rsidR="00936272" w:rsidRPr="00ED7CB1" w:rsidRDefault="00936272" w:rsidP="00A62E88">
            <w:r>
              <w:t>Поставщик</w:t>
            </w:r>
            <w:r w:rsidRPr="00ED7CB1">
              <w:t xml:space="preserve"> </w:t>
            </w:r>
          </w:p>
          <w:p w:rsidR="00936272" w:rsidRPr="00CA76B6" w:rsidRDefault="00936272" w:rsidP="00A62E88">
            <w:pPr>
              <w:rPr>
                <w:rFonts w:ascii="TimesNewRomanPSMT" w:hAnsi="TimesNewRomanPSMT" w:cs="TimesNewRomanPSMT"/>
                <w:sz w:val="26"/>
                <w:szCs w:val="26"/>
              </w:rPr>
            </w:pPr>
            <w:r w:rsidRPr="00CA76B6">
              <w:t>_________________________/</w:t>
            </w:r>
            <w:r w:rsidRPr="00513B8F">
              <w:rPr>
                <w:b/>
                <w:snapToGrid w:val="0"/>
              </w:rPr>
              <w:t xml:space="preserve"> </w:t>
            </w:r>
            <w:r>
              <w:t>___________________</w:t>
            </w:r>
            <w:r w:rsidRPr="00513B8F">
              <w:t xml:space="preserve"> </w:t>
            </w:r>
            <w:r w:rsidRPr="00CA76B6">
              <w:t>/</w:t>
            </w:r>
          </w:p>
        </w:tc>
        <w:tc>
          <w:tcPr>
            <w:tcW w:w="7393" w:type="dxa"/>
          </w:tcPr>
          <w:p w:rsidR="00936272" w:rsidRPr="00CA76B6" w:rsidRDefault="00936272" w:rsidP="00A62E88">
            <w:r>
              <w:t>А</w:t>
            </w:r>
            <w:r w:rsidRPr="00CA76B6">
              <w:t>кционерное общество «Петербургская сбытовая компания»</w:t>
            </w:r>
          </w:p>
          <w:p w:rsidR="00936272" w:rsidRPr="00CA76B6" w:rsidRDefault="00936272" w:rsidP="00A62E88">
            <w:pPr>
              <w:rPr>
                <w:rFonts w:ascii="TimesNewRomanPSMT" w:hAnsi="TimesNewRomanPSMT" w:cs="TimesNewRomanPSMT"/>
                <w:sz w:val="26"/>
                <w:szCs w:val="26"/>
              </w:rPr>
            </w:pPr>
            <w:r w:rsidRPr="00CA76B6">
              <w:t>_________________________/</w:t>
            </w:r>
            <w:r w:rsidRPr="00513B8F">
              <w:rPr>
                <w:b/>
                <w:color w:val="000000"/>
              </w:rPr>
              <w:t xml:space="preserve"> </w:t>
            </w:r>
            <w:r>
              <w:t>______________________</w:t>
            </w:r>
            <w:r w:rsidRPr="00513B8F">
              <w:t xml:space="preserve"> </w:t>
            </w:r>
            <w:r w:rsidRPr="00CA76B6">
              <w:t>/</w:t>
            </w:r>
          </w:p>
        </w:tc>
      </w:tr>
    </w:tbl>
    <w:p w:rsidR="00936272" w:rsidRDefault="00936272" w:rsidP="00936272">
      <w:pPr>
        <w:widowControl/>
        <w:autoSpaceDE/>
        <w:autoSpaceDN/>
        <w:spacing w:after="200" w:line="276" w:lineRule="auto"/>
        <w:rPr>
          <w:b/>
          <w:color w:val="000000"/>
          <w:spacing w:val="36"/>
        </w:rPr>
      </w:pPr>
    </w:p>
    <w:p w:rsidR="00936272" w:rsidRDefault="00936272" w:rsidP="00936272">
      <w:pPr>
        <w:widowControl/>
        <w:autoSpaceDE/>
        <w:autoSpaceDN/>
        <w:spacing w:after="200" w:line="276" w:lineRule="auto"/>
        <w:rPr>
          <w:b/>
          <w:color w:val="000000"/>
          <w:spacing w:val="36"/>
        </w:rPr>
      </w:pPr>
    </w:p>
    <w:p w:rsidR="00936272" w:rsidRDefault="00936272" w:rsidP="00936272">
      <w:pPr>
        <w:widowControl/>
        <w:autoSpaceDE/>
        <w:autoSpaceDN/>
        <w:spacing w:after="200" w:line="276" w:lineRule="auto"/>
        <w:rPr>
          <w:b/>
          <w:color w:val="000000"/>
          <w:spacing w:val="36"/>
        </w:rPr>
        <w:sectPr w:rsidR="00936272" w:rsidSect="00A62E88">
          <w:pgSz w:w="16838" w:h="11906" w:orient="landscape"/>
          <w:pgMar w:top="851" w:right="851" w:bottom="567" w:left="851" w:header="709" w:footer="709" w:gutter="0"/>
          <w:cols w:space="708"/>
          <w:docGrid w:linePitch="360"/>
        </w:sectPr>
      </w:pPr>
    </w:p>
    <w:p w:rsidR="00936272" w:rsidRPr="00BA2A38" w:rsidRDefault="00936272" w:rsidP="00936272">
      <w:pPr>
        <w:pStyle w:val="a8"/>
        <w:spacing w:after="0"/>
        <w:jc w:val="right"/>
        <w:rPr>
          <w:bCs/>
          <w:color w:val="000000"/>
          <w:sz w:val="22"/>
          <w:szCs w:val="22"/>
        </w:rPr>
      </w:pPr>
      <w:r w:rsidRPr="00BA2A38">
        <w:rPr>
          <w:bCs/>
          <w:color w:val="000000"/>
          <w:sz w:val="22"/>
          <w:szCs w:val="22"/>
        </w:rPr>
        <w:t xml:space="preserve">Приложение № </w:t>
      </w:r>
      <w:r w:rsidR="003644E0">
        <w:rPr>
          <w:bCs/>
          <w:color w:val="000000"/>
          <w:sz w:val="22"/>
          <w:szCs w:val="22"/>
        </w:rPr>
        <w:t>4</w:t>
      </w:r>
    </w:p>
    <w:p w:rsidR="00936272" w:rsidRPr="007F62E0" w:rsidRDefault="00936272" w:rsidP="00936272">
      <w:pPr>
        <w:pStyle w:val="a8"/>
        <w:spacing w:after="0"/>
        <w:ind w:left="5940"/>
        <w:jc w:val="right"/>
        <w:rPr>
          <w:bCs/>
          <w:color w:val="000000"/>
          <w:sz w:val="22"/>
          <w:szCs w:val="22"/>
        </w:rPr>
      </w:pPr>
      <w:r w:rsidRPr="007F62E0">
        <w:rPr>
          <w:bCs/>
          <w:color w:val="000000"/>
          <w:sz w:val="22"/>
          <w:szCs w:val="22"/>
        </w:rPr>
        <w:t xml:space="preserve">к Договору поставки № </w:t>
      </w:r>
      <w:r>
        <w:rPr>
          <w:bCs/>
          <w:color w:val="000000"/>
          <w:sz w:val="22"/>
          <w:szCs w:val="22"/>
        </w:rPr>
        <w:t>______</w:t>
      </w:r>
    </w:p>
    <w:p w:rsidR="00936272" w:rsidRDefault="00936272" w:rsidP="00936272">
      <w:pPr>
        <w:jc w:val="right"/>
        <w:rPr>
          <w:b/>
          <w:bCs/>
        </w:rPr>
      </w:pPr>
      <w:r>
        <w:rPr>
          <w:bCs/>
          <w:color w:val="000000"/>
          <w:sz w:val="22"/>
          <w:szCs w:val="22"/>
        </w:rPr>
        <w:t>от «___» ___________ 20</w:t>
      </w:r>
      <w:r w:rsidR="002E6D5C">
        <w:rPr>
          <w:bCs/>
          <w:color w:val="000000"/>
          <w:sz w:val="22"/>
          <w:szCs w:val="22"/>
        </w:rPr>
        <w:t>2</w:t>
      </w:r>
      <w:r w:rsidR="00106C59">
        <w:rPr>
          <w:bCs/>
          <w:color w:val="000000"/>
          <w:sz w:val="22"/>
          <w:szCs w:val="22"/>
        </w:rPr>
        <w:t>_</w:t>
      </w:r>
      <w:r w:rsidRPr="007F62E0">
        <w:rPr>
          <w:bCs/>
          <w:color w:val="000000"/>
          <w:sz w:val="22"/>
          <w:szCs w:val="22"/>
        </w:rPr>
        <w:t xml:space="preserve"> г.</w:t>
      </w:r>
    </w:p>
    <w:p w:rsidR="00936272" w:rsidRDefault="00936272" w:rsidP="00936272">
      <w:pPr>
        <w:jc w:val="center"/>
        <w:rPr>
          <w:b/>
          <w:bCs/>
        </w:rPr>
      </w:pPr>
    </w:p>
    <w:tbl>
      <w:tblPr>
        <w:tblW w:w="4763" w:type="pct"/>
        <w:tblInd w:w="534" w:type="dxa"/>
        <w:tblLook w:val="01E0" w:firstRow="1" w:lastRow="1" w:firstColumn="1" w:lastColumn="1" w:noHBand="0" w:noVBand="0"/>
      </w:tblPr>
      <w:tblGrid>
        <w:gridCol w:w="4266"/>
        <w:gridCol w:w="5736"/>
      </w:tblGrid>
      <w:tr w:rsidR="003644E0" w:rsidRPr="008C0078" w:rsidTr="003644E0">
        <w:trPr>
          <w:cantSplit/>
          <w:trHeight w:val="20"/>
        </w:trPr>
        <w:tc>
          <w:tcPr>
            <w:tcW w:w="5000" w:type="pct"/>
            <w:gridSpan w:val="2"/>
            <w:shd w:val="clear" w:color="auto" w:fill="auto"/>
          </w:tcPr>
          <w:p w:rsidR="003644E0" w:rsidRPr="008C0078" w:rsidRDefault="003644E0" w:rsidP="003A5511">
            <w:pPr>
              <w:keepLines/>
              <w:jc w:val="center"/>
              <w:rPr>
                <w:b/>
                <w:sz w:val="24"/>
                <w:szCs w:val="24"/>
              </w:rPr>
            </w:pPr>
            <w:r w:rsidRPr="008C0078">
              <w:rPr>
                <w:b/>
                <w:sz w:val="24"/>
                <w:szCs w:val="24"/>
              </w:rPr>
              <w:t>ФОРМА СОГЛАСИЯ НА ОБРАБОТКУ</w:t>
            </w:r>
            <w:r w:rsidRPr="008C0078">
              <w:rPr>
                <w:b/>
                <w:sz w:val="24"/>
                <w:szCs w:val="24"/>
              </w:rPr>
              <w:br/>
              <w:t xml:space="preserve">ПЕРСОНАЛЬНЫХ ДАННЫХ </w:t>
            </w:r>
          </w:p>
        </w:tc>
      </w:tr>
      <w:tr w:rsidR="003644E0" w:rsidRPr="008C0078" w:rsidTr="003644E0">
        <w:trPr>
          <w:cantSplit/>
          <w:trHeight w:val="20"/>
        </w:trPr>
        <w:tc>
          <w:tcPr>
            <w:tcW w:w="5000" w:type="pct"/>
            <w:gridSpan w:val="2"/>
            <w:shd w:val="clear" w:color="auto" w:fill="auto"/>
          </w:tcPr>
          <w:p w:rsidR="003644E0" w:rsidRPr="008C0078" w:rsidRDefault="003644E0" w:rsidP="003A5511">
            <w:pPr>
              <w:keepLines/>
              <w:jc w:val="right"/>
            </w:pPr>
          </w:p>
          <w:p w:rsidR="003644E0" w:rsidRPr="008C0078" w:rsidRDefault="003644E0" w:rsidP="003A5511">
            <w:pPr>
              <w:keepLines/>
              <w:jc w:val="right"/>
            </w:pPr>
            <w:r w:rsidRPr="008C0078">
              <w:t>Дата: ___________ 20__</w:t>
            </w:r>
          </w:p>
        </w:tc>
      </w:tr>
      <w:tr w:rsidR="003644E0" w:rsidRPr="008C0078" w:rsidTr="003644E0">
        <w:trPr>
          <w:cantSplit/>
          <w:trHeight w:val="20"/>
        </w:trPr>
        <w:tc>
          <w:tcPr>
            <w:tcW w:w="5000" w:type="pct"/>
            <w:gridSpan w:val="2"/>
            <w:shd w:val="clear" w:color="auto" w:fill="auto"/>
          </w:tcPr>
          <w:p w:rsidR="003644E0" w:rsidRPr="008C0078" w:rsidRDefault="003644E0" w:rsidP="003644E0">
            <w:pPr>
              <w:keepLines/>
              <w:widowControl/>
              <w:numPr>
                <w:ilvl w:val="0"/>
                <w:numId w:val="32"/>
              </w:numPr>
              <w:autoSpaceDE/>
              <w:autoSpaceDN/>
              <w:ind w:left="567" w:hanging="567"/>
              <w:jc w:val="both"/>
              <w:rPr>
                <w:b/>
                <w:smallCaps/>
                <w:sz w:val="24"/>
                <w:szCs w:val="24"/>
              </w:rPr>
            </w:pPr>
            <w:r w:rsidRPr="008C0078">
              <w:rPr>
                <w:b/>
                <w:smallCaps/>
                <w:sz w:val="24"/>
                <w:szCs w:val="24"/>
              </w:rPr>
              <w:t>Субъект персональных данных</w:t>
            </w:r>
          </w:p>
        </w:tc>
      </w:tr>
      <w:tr w:rsidR="003644E0" w:rsidRPr="008C0078" w:rsidTr="003644E0">
        <w:trPr>
          <w:cantSplit/>
          <w:trHeight w:val="20"/>
        </w:trPr>
        <w:tc>
          <w:tcPr>
            <w:tcW w:w="5000" w:type="pct"/>
            <w:gridSpan w:val="2"/>
            <w:shd w:val="clear" w:color="auto" w:fill="auto"/>
          </w:tcPr>
          <w:p w:rsidR="003644E0" w:rsidRPr="008C0078" w:rsidRDefault="003644E0" w:rsidP="003A5511">
            <w:pPr>
              <w:ind w:left="567"/>
              <w:jc w:val="both"/>
              <w:rPr>
                <w:sz w:val="24"/>
                <w:szCs w:val="24"/>
              </w:rPr>
            </w:pPr>
            <w:r w:rsidRPr="008C0078">
              <w:rPr>
                <w:sz w:val="24"/>
                <w:szCs w:val="24"/>
              </w:rPr>
              <w:t>__________________________________________________________________________</w:t>
            </w:r>
          </w:p>
          <w:p w:rsidR="003644E0" w:rsidRPr="008C0078" w:rsidRDefault="003644E0" w:rsidP="003A5511">
            <w:pPr>
              <w:ind w:left="567"/>
              <w:jc w:val="center"/>
              <w:rPr>
                <w:szCs w:val="24"/>
                <w:vertAlign w:val="superscript"/>
              </w:rPr>
            </w:pPr>
            <w:r w:rsidRPr="008C0078">
              <w:rPr>
                <w:szCs w:val="24"/>
                <w:vertAlign w:val="superscript"/>
              </w:rPr>
              <w:t>(фамилия, имя, отчество),</w:t>
            </w:r>
          </w:p>
          <w:p w:rsidR="003644E0" w:rsidRPr="008C0078" w:rsidRDefault="003644E0" w:rsidP="003A5511">
            <w:pPr>
              <w:ind w:left="567"/>
              <w:jc w:val="both"/>
              <w:rPr>
                <w:sz w:val="24"/>
                <w:szCs w:val="24"/>
              </w:rPr>
            </w:pPr>
            <w:r w:rsidRPr="008C0078">
              <w:rPr>
                <w:sz w:val="24"/>
                <w:szCs w:val="24"/>
              </w:rPr>
              <w:t>__________________________________________________________________________</w:t>
            </w:r>
          </w:p>
          <w:p w:rsidR="003644E0" w:rsidRPr="008C0078" w:rsidRDefault="003644E0" w:rsidP="003A5511">
            <w:pPr>
              <w:ind w:left="567"/>
              <w:jc w:val="center"/>
              <w:rPr>
                <w:szCs w:val="24"/>
                <w:vertAlign w:val="superscript"/>
              </w:rPr>
            </w:pPr>
            <w:r w:rsidRPr="008C0078">
              <w:rPr>
                <w:szCs w:val="24"/>
                <w:vertAlign w:val="superscript"/>
              </w:rPr>
              <w:t>(адрес регистрации или фактический адрес проживания (если отличается))</w:t>
            </w:r>
          </w:p>
          <w:p w:rsidR="003644E0" w:rsidRPr="008C0078" w:rsidRDefault="003644E0" w:rsidP="003A5511">
            <w:pPr>
              <w:ind w:left="567"/>
              <w:jc w:val="both"/>
              <w:rPr>
                <w:sz w:val="24"/>
                <w:szCs w:val="24"/>
              </w:rPr>
            </w:pPr>
            <w:r w:rsidRPr="008C0078">
              <w:rPr>
                <w:sz w:val="24"/>
                <w:szCs w:val="24"/>
              </w:rPr>
              <w:t>__________________________________________________________________________</w:t>
            </w:r>
          </w:p>
          <w:p w:rsidR="003644E0" w:rsidRPr="008C0078" w:rsidRDefault="003644E0" w:rsidP="003A5511">
            <w:pPr>
              <w:ind w:left="567"/>
              <w:jc w:val="center"/>
              <w:rPr>
                <w:szCs w:val="24"/>
                <w:vertAlign w:val="superscript"/>
              </w:rPr>
            </w:pPr>
            <w:r w:rsidRPr="008C0078">
              <w:rPr>
                <w:szCs w:val="24"/>
                <w:vertAlign w:val="superscript"/>
              </w:rPr>
              <w:t>(серия и номер основного документа, удостоверяющего личность)</w:t>
            </w:r>
          </w:p>
          <w:p w:rsidR="003644E0" w:rsidRPr="008C0078" w:rsidRDefault="003644E0" w:rsidP="003A5511">
            <w:pPr>
              <w:ind w:left="567"/>
              <w:jc w:val="both"/>
              <w:rPr>
                <w:sz w:val="24"/>
                <w:szCs w:val="24"/>
              </w:rPr>
            </w:pPr>
            <w:r w:rsidRPr="008C0078">
              <w:rPr>
                <w:sz w:val="24"/>
                <w:szCs w:val="24"/>
              </w:rPr>
              <w:t>выданный _________________________________________________________________</w:t>
            </w:r>
          </w:p>
          <w:p w:rsidR="003644E0" w:rsidRPr="008C0078" w:rsidRDefault="003644E0" w:rsidP="003A5511">
            <w:pPr>
              <w:ind w:left="567"/>
              <w:jc w:val="both"/>
              <w:rPr>
                <w:sz w:val="24"/>
                <w:szCs w:val="24"/>
              </w:rPr>
            </w:pPr>
            <w:r w:rsidRPr="008C0078">
              <w:rPr>
                <w:sz w:val="24"/>
                <w:szCs w:val="24"/>
              </w:rPr>
              <w:t>__________________________________________________________________________</w:t>
            </w:r>
          </w:p>
          <w:p w:rsidR="003644E0" w:rsidRPr="008C0078" w:rsidRDefault="003644E0" w:rsidP="003A5511">
            <w:pPr>
              <w:ind w:left="567"/>
              <w:jc w:val="center"/>
              <w:rPr>
                <w:szCs w:val="24"/>
                <w:vertAlign w:val="superscript"/>
              </w:rPr>
            </w:pPr>
            <w:r w:rsidRPr="008C0078">
              <w:rPr>
                <w:szCs w:val="24"/>
                <w:vertAlign w:val="superscript"/>
              </w:rPr>
              <w:t>(выдавший орган, код подразделения и дата выдачи)</w:t>
            </w:r>
          </w:p>
          <w:p w:rsidR="003644E0" w:rsidRPr="008C0078" w:rsidRDefault="003644E0" w:rsidP="003A5511">
            <w:pPr>
              <w:ind w:left="567"/>
              <w:jc w:val="both"/>
              <w:rPr>
                <w:sz w:val="24"/>
                <w:szCs w:val="24"/>
              </w:rPr>
            </w:pPr>
            <w:r w:rsidRPr="008C0078">
              <w:rPr>
                <w:sz w:val="24"/>
                <w:szCs w:val="24"/>
              </w:rPr>
              <w:t>(</w:t>
            </w:r>
            <w:r w:rsidRPr="00F7213D">
              <w:t>далее – «</w:t>
            </w:r>
            <w:r w:rsidRPr="00F7213D">
              <w:rPr>
                <w:b/>
              </w:rPr>
              <w:t>Субъект персональных данных»</w:t>
            </w:r>
            <w:r w:rsidRPr="00F7213D">
              <w:t>), настоящим дает свое согласие А</w:t>
            </w:r>
            <w:r>
              <w:t>кционерному обществу</w:t>
            </w:r>
            <w:r w:rsidRPr="00F7213D">
              <w:t xml:space="preserve"> «Петербургская сбытовая компания» (далее – «</w:t>
            </w:r>
            <w:r w:rsidRPr="00F7213D">
              <w:rPr>
                <w:b/>
              </w:rPr>
              <w:t>Оператор»</w:t>
            </w:r>
            <w:r w:rsidRPr="00F7213D">
              <w:t xml:space="preserve">), зарегистрированному по адресу </w:t>
            </w:r>
            <w:r>
              <w:t xml:space="preserve">195009, </w:t>
            </w:r>
            <w:r w:rsidRPr="00F7213D">
              <w:t>Санкт-Петербург, ул. Михайлова, д. 11,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w:t>
            </w:r>
            <w:r w:rsidRPr="008C0078">
              <w:rPr>
                <w:sz w:val="24"/>
                <w:szCs w:val="24"/>
              </w:rPr>
              <w:t xml:space="preserve">. </w:t>
            </w:r>
          </w:p>
        </w:tc>
      </w:tr>
      <w:tr w:rsidR="003644E0" w:rsidRPr="00F7213D" w:rsidTr="003644E0">
        <w:trPr>
          <w:cantSplit/>
          <w:trHeight w:val="20"/>
        </w:trPr>
        <w:tc>
          <w:tcPr>
            <w:tcW w:w="5000" w:type="pct"/>
            <w:gridSpan w:val="2"/>
            <w:shd w:val="clear" w:color="auto" w:fill="auto"/>
          </w:tcPr>
          <w:p w:rsidR="003644E0" w:rsidRPr="00F7213D" w:rsidRDefault="003644E0" w:rsidP="003644E0">
            <w:pPr>
              <w:keepLines/>
              <w:widowControl/>
              <w:numPr>
                <w:ilvl w:val="0"/>
                <w:numId w:val="32"/>
              </w:numPr>
              <w:autoSpaceDE/>
              <w:autoSpaceDN/>
              <w:ind w:left="567" w:hanging="567"/>
              <w:jc w:val="both"/>
              <w:rPr>
                <w:b/>
                <w:smallCaps/>
              </w:rPr>
            </w:pPr>
            <w:r w:rsidRPr="00F7213D">
              <w:rPr>
                <w:b/>
                <w:smallCaps/>
              </w:rPr>
              <w:t>Субъект персональных данных настоящим дает согласие на обработку указанных ниже персональных данных:</w:t>
            </w:r>
          </w:p>
        </w:tc>
      </w:tr>
      <w:tr w:rsidR="003644E0" w:rsidRPr="00F7213D" w:rsidTr="003644E0">
        <w:trPr>
          <w:cantSplit/>
          <w:trHeight w:val="20"/>
        </w:trPr>
        <w:tc>
          <w:tcPr>
            <w:tcW w:w="5000" w:type="pct"/>
            <w:gridSpan w:val="2"/>
          </w:tcPr>
          <w:p w:rsidR="003644E0" w:rsidRPr="00F7213D" w:rsidRDefault="003644E0" w:rsidP="003644E0">
            <w:pPr>
              <w:numPr>
                <w:ilvl w:val="1"/>
                <w:numId w:val="32"/>
              </w:numPr>
              <w:tabs>
                <w:tab w:val="num" w:pos="1418"/>
              </w:tabs>
              <w:autoSpaceDE/>
              <w:autoSpaceDN/>
              <w:ind w:left="567" w:hanging="567"/>
              <w:jc w:val="both"/>
            </w:pPr>
            <w:r w:rsidRPr="00F7213D">
              <w:t>фамилия, имя, отчество;</w:t>
            </w:r>
          </w:p>
        </w:tc>
      </w:tr>
      <w:tr w:rsidR="003644E0" w:rsidRPr="00F7213D" w:rsidTr="003644E0">
        <w:trPr>
          <w:cantSplit/>
          <w:trHeight w:val="20"/>
        </w:trPr>
        <w:tc>
          <w:tcPr>
            <w:tcW w:w="5000" w:type="pct"/>
            <w:gridSpan w:val="2"/>
          </w:tcPr>
          <w:p w:rsidR="003644E0" w:rsidRPr="00F7213D" w:rsidRDefault="003644E0" w:rsidP="003644E0">
            <w:pPr>
              <w:numPr>
                <w:ilvl w:val="1"/>
                <w:numId w:val="32"/>
              </w:numPr>
              <w:tabs>
                <w:tab w:val="num" w:pos="1418"/>
              </w:tabs>
              <w:autoSpaceDE/>
              <w:autoSpaceDN/>
              <w:ind w:left="567" w:hanging="567"/>
              <w:jc w:val="both"/>
            </w:pPr>
            <w:r w:rsidRPr="00F7213D">
              <w:t>идентификационный номер налогоплательщика;</w:t>
            </w:r>
          </w:p>
        </w:tc>
      </w:tr>
      <w:tr w:rsidR="003644E0" w:rsidRPr="00F7213D" w:rsidTr="003644E0">
        <w:trPr>
          <w:cantSplit/>
          <w:trHeight w:val="20"/>
        </w:trPr>
        <w:tc>
          <w:tcPr>
            <w:tcW w:w="5000" w:type="pct"/>
            <w:gridSpan w:val="2"/>
          </w:tcPr>
          <w:p w:rsidR="003644E0" w:rsidRPr="00F7213D" w:rsidRDefault="003644E0" w:rsidP="003644E0">
            <w:pPr>
              <w:numPr>
                <w:ilvl w:val="1"/>
                <w:numId w:val="32"/>
              </w:numPr>
              <w:tabs>
                <w:tab w:val="num" w:pos="1418"/>
              </w:tabs>
              <w:autoSpaceDE/>
              <w:autoSpaceDN/>
              <w:ind w:left="567" w:hanging="567"/>
              <w:jc w:val="both"/>
            </w:pPr>
            <w:r w:rsidRPr="00F7213D">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3644E0" w:rsidRPr="00F7213D" w:rsidTr="003644E0">
        <w:trPr>
          <w:cantSplit/>
          <w:trHeight w:val="20"/>
        </w:trPr>
        <w:tc>
          <w:tcPr>
            <w:tcW w:w="5000" w:type="pct"/>
            <w:gridSpan w:val="2"/>
          </w:tcPr>
          <w:p w:rsidR="003644E0" w:rsidRPr="00F7213D" w:rsidRDefault="003644E0" w:rsidP="003644E0">
            <w:pPr>
              <w:numPr>
                <w:ilvl w:val="1"/>
                <w:numId w:val="32"/>
              </w:numPr>
              <w:tabs>
                <w:tab w:val="num" w:pos="1418"/>
              </w:tabs>
              <w:autoSpaceDE/>
              <w:autoSpaceDN/>
              <w:ind w:left="567" w:hanging="567"/>
              <w:jc w:val="both"/>
            </w:pPr>
            <w:r w:rsidRPr="00F7213D">
              <w:t>адрес места жительства или временной регистрации;</w:t>
            </w:r>
          </w:p>
        </w:tc>
      </w:tr>
      <w:tr w:rsidR="003644E0" w:rsidRPr="00F7213D" w:rsidTr="003644E0">
        <w:trPr>
          <w:cantSplit/>
          <w:trHeight w:val="20"/>
        </w:trPr>
        <w:tc>
          <w:tcPr>
            <w:tcW w:w="5000" w:type="pct"/>
            <w:gridSpan w:val="2"/>
          </w:tcPr>
          <w:p w:rsidR="003644E0" w:rsidRPr="00F7213D" w:rsidRDefault="003644E0" w:rsidP="003644E0">
            <w:pPr>
              <w:numPr>
                <w:ilvl w:val="1"/>
                <w:numId w:val="32"/>
              </w:numPr>
              <w:tabs>
                <w:tab w:val="num" w:pos="1418"/>
              </w:tabs>
              <w:autoSpaceDE/>
              <w:autoSpaceDN/>
              <w:ind w:left="567" w:hanging="567"/>
              <w:jc w:val="both"/>
            </w:pPr>
            <w:r w:rsidRPr="00F7213D">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3644E0" w:rsidRPr="00F7213D" w:rsidTr="003644E0">
        <w:trPr>
          <w:cantSplit/>
          <w:trHeight w:val="20"/>
        </w:trPr>
        <w:tc>
          <w:tcPr>
            <w:tcW w:w="5000" w:type="pct"/>
            <w:gridSpan w:val="2"/>
          </w:tcPr>
          <w:p w:rsidR="003644E0" w:rsidRPr="00F7213D" w:rsidRDefault="003644E0" w:rsidP="003A5511">
            <w:pPr>
              <w:jc w:val="both"/>
            </w:pPr>
            <w:r w:rsidRPr="00F7213D">
              <w:rPr>
                <w:lang w:val="en-GB"/>
              </w:rPr>
              <w:t xml:space="preserve">далее – </w:t>
            </w:r>
            <w:r w:rsidRPr="00F7213D">
              <w:t>«</w:t>
            </w:r>
            <w:r w:rsidRPr="00F7213D">
              <w:rPr>
                <w:b/>
                <w:lang w:val="en-GB"/>
              </w:rPr>
              <w:t>Персональные данные</w:t>
            </w:r>
            <w:r w:rsidRPr="00F7213D">
              <w:t>»</w:t>
            </w:r>
            <w:r w:rsidRPr="00F7213D">
              <w:rPr>
                <w:lang w:val="en-GB"/>
              </w:rPr>
              <w:t>.</w:t>
            </w:r>
            <w:r w:rsidRPr="00F7213D">
              <w:t xml:space="preserve"> </w:t>
            </w:r>
          </w:p>
        </w:tc>
      </w:tr>
      <w:tr w:rsidR="003644E0" w:rsidRPr="00F7213D" w:rsidTr="003644E0">
        <w:trPr>
          <w:cantSplit/>
          <w:trHeight w:val="20"/>
        </w:trPr>
        <w:tc>
          <w:tcPr>
            <w:tcW w:w="5000" w:type="pct"/>
            <w:gridSpan w:val="2"/>
          </w:tcPr>
          <w:p w:rsidR="003644E0" w:rsidRPr="00F7213D" w:rsidRDefault="003644E0" w:rsidP="003644E0">
            <w:pPr>
              <w:keepLines/>
              <w:widowControl/>
              <w:numPr>
                <w:ilvl w:val="0"/>
                <w:numId w:val="32"/>
              </w:numPr>
              <w:autoSpaceDE/>
              <w:autoSpaceDN/>
              <w:ind w:left="567" w:hanging="567"/>
              <w:jc w:val="both"/>
              <w:rPr>
                <w:b/>
                <w:smallCaps/>
              </w:rPr>
            </w:pPr>
            <w:bookmarkStart w:id="6" w:name="_Ref69133461"/>
            <w:bookmarkStart w:id="7" w:name="_Hlk98944287"/>
            <w:r w:rsidRPr="00F7213D">
              <w:rPr>
                <w:b/>
                <w:smallCaps/>
              </w:rPr>
              <w:t xml:space="preserve">Субъект персональных данных настоящим дает согласие на обработку своих Персональных </w:t>
            </w:r>
            <w:bookmarkEnd w:id="6"/>
            <w:bookmarkEnd w:id="7"/>
            <w:r w:rsidRPr="00F7213D">
              <w:rPr>
                <w:b/>
                <w:smallCaps/>
              </w:rPr>
              <w:t xml:space="preserve">данных для </w:t>
            </w:r>
            <w:r w:rsidRPr="00F7213D">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F7213D">
              <w:rPr>
                <w:smallCaps/>
              </w:rPr>
              <w:t>.</w:t>
            </w:r>
          </w:p>
        </w:tc>
      </w:tr>
      <w:tr w:rsidR="003644E0" w:rsidRPr="00F7213D" w:rsidTr="003644E0">
        <w:trPr>
          <w:cantSplit/>
          <w:trHeight w:val="20"/>
        </w:trPr>
        <w:tc>
          <w:tcPr>
            <w:tcW w:w="5000" w:type="pct"/>
            <w:gridSpan w:val="2"/>
          </w:tcPr>
          <w:p w:rsidR="003644E0" w:rsidRPr="00F7213D" w:rsidRDefault="003644E0" w:rsidP="003644E0">
            <w:pPr>
              <w:keepLines/>
              <w:widowControl/>
              <w:numPr>
                <w:ilvl w:val="0"/>
                <w:numId w:val="32"/>
              </w:numPr>
              <w:autoSpaceDE/>
              <w:autoSpaceDN/>
              <w:ind w:left="567" w:hanging="567"/>
              <w:jc w:val="both"/>
              <w:rPr>
                <w:b/>
                <w:smallCaps/>
              </w:rPr>
            </w:pPr>
            <w:r w:rsidRPr="00F7213D">
              <w:rPr>
                <w:b/>
                <w:smallCaps/>
              </w:rPr>
              <w:t>Субъект персональных данных настоящим дает согласие на осуществление следующих действий с его/ ее Персональными данными:</w:t>
            </w:r>
          </w:p>
        </w:tc>
      </w:tr>
      <w:tr w:rsidR="003644E0" w:rsidRPr="00F7213D" w:rsidTr="003644E0">
        <w:trPr>
          <w:cantSplit/>
          <w:trHeight w:val="20"/>
        </w:trPr>
        <w:tc>
          <w:tcPr>
            <w:tcW w:w="5000" w:type="pct"/>
            <w:gridSpan w:val="2"/>
          </w:tcPr>
          <w:p w:rsidR="003644E0" w:rsidRPr="00F7213D" w:rsidRDefault="003644E0" w:rsidP="003644E0">
            <w:pPr>
              <w:numPr>
                <w:ilvl w:val="1"/>
                <w:numId w:val="32"/>
              </w:numPr>
              <w:tabs>
                <w:tab w:val="num" w:pos="1418"/>
              </w:tabs>
              <w:autoSpaceDE/>
              <w:autoSpaceDN/>
              <w:ind w:left="567" w:hanging="567"/>
              <w:jc w:val="both"/>
            </w:pPr>
            <w:r w:rsidRPr="00F7213D">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3644E0" w:rsidRPr="00F7213D" w:rsidTr="003644E0">
        <w:trPr>
          <w:cantSplit/>
          <w:trHeight w:val="20"/>
        </w:trPr>
        <w:tc>
          <w:tcPr>
            <w:tcW w:w="5000" w:type="pct"/>
            <w:gridSpan w:val="2"/>
          </w:tcPr>
          <w:p w:rsidR="003644E0" w:rsidRPr="00F7213D" w:rsidRDefault="003644E0" w:rsidP="003644E0">
            <w:pPr>
              <w:numPr>
                <w:ilvl w:val="1"/>
                <w:numId w:val="32"/>
              </w:numPr>
              <w:tabs>
                <w:tab w:val="num" w:pos="1418"/>
              </w:tabs>
              <w:autoSpaceDE/>
              <w:autoSpaceDN/>
              <w:ind w:left="567" w:hanging="567"/>
              <w:jc w:val="both"/>
            </w:pPr>
            <w:r w:rsidRPr="00F7213D">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3644E0" w:rsidRPr="00F7213D" w:rsidTr="003644E0">
        <w:trPr>
          <w:cantSplit/>
          <w:trHeight w:val="20"/>
        </w:trPr>
        <w:tc>
          <w:tcPr>
            <w:tcW w:w="5000" w:type="pct"/>
            <w:gridSpan w:val="2"/>
          </w:tcPr>
          <w:p w:rsidR="003644E0" w:rsidRPr="00F7213D" w:rsidRDefault="003644E0" w:rsidP="003644E0">
            <w:pPr>
              <w:numPr>
                <w:ilvl w:val="3"/>
                <w:numId w:val="32"/>
              </w:numPr>
              <w:tabs>
                <w:tab w:val="clear" w:pos="2126"/>
              </w:tabs>
              <w:autoSpaceDE/>
              <w:autoSpaceDN/>
              <w:ind w:left="567" w:hanging="567"/>
              <w:jc w:val="both"/>
            </w:pPr>
            <w:r w:rsidRPr="00F7213D">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3644E0" w:rsidRPr="00F7213D" w:rsidTr="003644E0">
        <w:trPr>
          <w:cantSplit/>
          <w:trHeight w:val="20"/>
        </w:trPr>
        <w:tc>
          <w:tcPr>
            <w:tcW w:w="5000" w:type="pct"/>
            <w:gridSpan w:val="2"/>
          </w:tcPr>
          <w:p w:rsidR="003644E0" w:rsidRPr="00F7213D" w:rsidRDefault="003644E0" w:rsidP="003644E0">
            <w:pPr>
              <w:numPr>
                <w:ilvl w:val="3"/>
                <w:numId w:val="32"/>
              </w:numPr>
              <w:tabs>
                <w:tab w:val="clear" w:pos="2126"/>
                <w:tab w:val="num" w:pos="594"/>
              </w:tabs>
              <w:autoSpaceDE/>
              <w:autoSpaceDN/>
              <w:ind w:left="567" w:hanging="567"/>
              <w:jc w:val="both"/>
            </w:pPr>
            <w:r w:rsidRPr="00F7213D">
              <w:t>Публичное акционерное общество «Интер РАО ЕЭС», зарегистрированное по адресу: 119435, г. Москва, ул. Большая Пироговская, д. 27, стр. 2;</w:t>
            </w:r>
          </w:p>
        </w:tc>
      </w:tr>
      <w:tr w:rsidR="003644E0" w:rsidRPr="00F7213D" w:rsidTr="003644E0">
        <w:trPr>
          <w:cantSplit/>
          <w:trHeight w:val="20"/>
        </w:trPr>
        <w:tc>
          <w:tcPr>
            <w:tcW w:w="5000" w:type="pct"/>
            <w:gridSpan w:val="2"/>
          </w:tcPr>
          <w:p w:rsidR="003644E0" w:rsidRPr="00F7213D" w:rsidRDefault="003644E0" w:rsidP="003A5511">
            <w:pPr>
              <w:jc w:val="both"/>
            </w:pPr>
            <w:r w:rsidRPr="00F7213D">
              <w:t>с целью, указанной в разделе</w:t>
            </w:r>
            <w:r w:rsidRPr="00F7213D">
              <w:rPr>
                <w:lang w:val="en-GB"/>
              </w:rPr>
              <w:t> </w:t>
            </w:r>
            <w:r w:rsidRPr="00F7213D">
              <w:rPr>
                <w:lang w:val="en-GB"/>
              </w:rPr>
              <w:fldChar w:fldCharType="begin"/>
            </w:r>
            <w:r w:rsidRPr="00F7213D">
              <w:instrText xml:space="preserve"> </w:instrText>
            </w:r>
            <w:r w:rsidRPr="00F7213D">
              <w:rPr>
                <w:lang w:val="en-GB"/>
              </w:rPr>
              <w:instrText>REF</w:instrText>
            </w:r>
            <w:r w:rsidRPr="00F7213D">
              <w:instrText xml:space="preserve"> _</w:instrText>
            </w:r>
            <w:r w:rsidRPr="00F7213D">
              <w:rPr>
                <w:lang w:val="en-GB"/>
              </w:rPr>
              <w:instrText>Ref</w:instrText>
            </w:r>
            <w:r w:rsidRPr="00F7213D">
              <w:instrText>69133461 \</w:instrText>
            </w:r>
            <w:r w:rsidRPr="00F7213D">
              <w:rPr>
                <w:lang w:val="en-GB"/>
              </w:rPr>
              <w:instrText>r</w:instrText>
            </w:r>
            <w:r w:rsidRPr="00F7213D">
              <w:instrText xml:space="preserve"> \</w:instrText>
            </w:r>
            <w:r w:rsidRPr="00F7213D">
              <w:rPr>
                <w:lang w:val="en-GB"/>
              </w:rPr>
              <w:instrText>h</w:instrText>
            </w:r>
            <w:r w:rsidRPr="00F7213D">
              <w:instrText xml:space="preserve">  \* </w:instrText>
            </w:r>
            <w:r w:rsidRPr="00F7213D">
              <w:rPr>
                <w:lang w:val="en-GB"/>
              </w:rPr>
              <w:instrText>MERGEFORMAT</w:instrText>
            </w:r>
            <w:r w:rsidRPr="00F7213D">
              <w:instrText xml:space="preserve"> </w:instrText>
            </w:r>
            <w:r w:rsidRPr="00F7213D">
              <w:rPr>
                <w:lang w:val="en-GB"/>
              </w:rPr>
            </w:r>
            <w:r w:rsidRPr="00F7213D">
              <w:rPr>
                <w:lang w:val="en-GB"/>
              </w:rPr>
              <w:fldChar w:fldCharType="separate"/>
            </w:r>
            <w:r w:rsidRPr="00F7213D">
              <w:t>3</w:t>
            </w:r>
            <w:r w:rsidRPr="00F7213D">
              <w:rPr>
                <w:lang w:val="en-GB"/>
              </w:rPr>
              <w:fldChar w:fldCharType="end"/>
            </w:r>
            <w:r w:rsidRPr="00F7213D">
              <w:t xml:space="preserve"> выше.</w:t>
            </w:r>
          </w:p>
        </w:tc>
      </w:tr>
      <w:tr w:rsidR="003644E0" w:rsidRPr="00F7213D" w:rsidTr="003644E0">
        <w:trPr>
          <w:cantSplit/>
          <w:trHeight w:val="20"/>
        </w:trPr>
        <w:tc>
          <w:tcPr>
            <w:tcW w:w="5000" w:type="pct"/>
            <w:gridSpan w:val="2"/>
          </w:tcPr>
          <w:p w:rsidR="003644E0" w:rsidRPr="00F7213D" w:rsidRDefault="003644E0" w:rsidP="003644E0">
            <w:pPr>
              <w:numPr>
                <w:ilvl w:val="1"/>
                <w:numId w:val="32"/>
              </w:numPr>
              <w:tabs>
                <w:tab w:val="num" w:pos="1418"/>
              </w:tabs>
              <w:autoSpaceDE/>
              <w:autoSpaceDN/>
              <w:ind w:left="567" w:hanging="567"/>
              <w:jc w:val="both"/>
            </w:pPr>
            <w:r w:rsidRPr="00F7213D">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3644E0" w:rsidRPr="00F7213D" w:rsidTr="003644E0">
        <w:trPr>
          <w:cantSplit/>
          <w:trHeight w:val="20"/>
        </w:trPr>
        <w:tc>
          <w:tcPr>
            <w:tcW w:w="5000" w:type="pct"/>
            <w:gridSpan w:val="2"/>
          </w:tcPr>
          <w:p w:rsidR="003644E0" w:rsidRPr="00F7213D" w:rsidRDefault="003644E0" w:rsidP="003644E0">
            <w:pPr>
              <w:numPr>
                <w:ilvl w:val="3"/>
                <w:numId w:val="33"/>
              </w:numPr>
              <w:tabs>
                <w:tab w:val="clear" w:pos="2126"/>
              </w:tabs>
              <w:autoSpaceDE/>
              <w:autoSpaceDN/>
              <w:ind w:left="567" w:hanging="567"/>
              <w:jc w:val="both"/>
            </w:pPr>
            <w:r w:rsidRPr="00F7213D">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3644E0" w:rsidRPr="00F7213D" w:rsidTr="003644E0">
        <w:trPr>
          <w:cantSplit/>
          <w:trHeight w:val="20"/>
        </w:trPr>
        <w:tc>
          <w:tcPr>
            <w:tcW w:w="5000" w:type="pct"/>
            <w:gridSpan w:val="2"/>
          </w:tcPr>
          <w:p w:rsidR="003644E0" w:rsidRPr="00F7213D" w:rsidRDefault="003644E0" w:rsidP="003A5511">
            <w:pPr>
              <w:ind w:left="567" w:hanging="567"/>
              <w:jc w:val="both"/>
              <w:rPr>
                <w:rFonts w:eastAsia="Arial Unicode MS"/>
                <w:lang w:eastAsia="en-GB"/>
              </w:rPr>
            </w:pPr>
            <w:r w:rsidRPr="00F7213D">
              <w:rPr>
                <w:rFonts w:eastAsia="Arial Unicode MS"/>
                <w:lang w:eastAsia="en-GB"/>
              </w:rPr>
              <w:t>с целью, указанной в разделе</w:t>
            </w:r>
            <w:r w:rsidRPr="00F7213D">
              <w:rPr>
                <w:rFonts w:eastAsia="Arial Unicode MS"/>
                <w:lang w:val="en-GB" w:eastAsia="en-GB"/>
              </w:rPr>
              <w:t> </w:t>
            </w:r>
            <w:r w:rsidRPr="00F7213D">
              <w:rPr>
                <w:rFonts w:eastAsia="Arial Unicode MS"/>
                <w:lang w:val="en-GB" w:eastAsia="en-GB"/>
              </w:rPr>
              <w:fldChar w:fldCharType="begin"/>
            </w:r>
            <w:r w:rsidRPr="00F7213D">
              <w:rPr>
                <w:rFonts w:eastAsia="Arial Unicode MS"/>
                <w:lang w:eastAsia="en-GB"/>
              </w:rPr>
              <w:instrText xml:space="preserve"> </w:instrText>
            </w:r>
            <w:r w:rsidRPr="00F7213D">
              <w:rPr>
                <w:rFonts w:eastAsia="Arial Unicode MS"/>
                <w:lang w:val="en-GB" w:eastAsia="en-GB"/>
              </w:rPr>
              <w:instrText>REF</w:instrText>
            </w:r>
            <w:r w:rsidRPr="00F7213D">
              <w:rPr>
                <w:rFonts w:eastAsia="Arial Unicode MS"/>
                <w:lang w:eastAsia="en-GB"/>
              </w:rPr>
              <w:instrText xml:space="preserve"> _</w:instrText>
            </w:r>
            <w:r w:rsidRPr="00F7213D">
              <w:rPr>
                <w:rFonts w:eastAsia="Arial Unicode MS"/>
                <w:lang w:val="en-GB" w:eastAsia="en-GB"/>
              </w:rPr>
              <w:instrText>Ref</w:instrText>
            </w:r>
            <w:r w:rsidRPr="00F7213D">
              <w:rPr>
                <w:rFonts w:eastAsia="Arial Unicode MS"/>
                <w:lang w:eastAsia="en-GB"/>
              </w:rPr>
              <w:instrText>69133461 \</w:instrText>
            </w:r>
            <w:r w:rsidRPr="00F7213D">
              <w:rPr>
                <w:rFonts w:eastAsia="Arial Unicode MS"/>
                <w:lang w:val="en-GB" w:eastAsia="en-GB"/>
              </w:rPr>
              <w:instrText>r</w:instrText>
            </w:r>
            <w:r w:rsidRPr="00F7213D">
              <w:rPr>
                <w:rFonts w:eastAsia="Arial Unicode MS"/>
                <w:lang w:eastAsia="en-GB"/>
              </w:rPr>
              <w:instrText xml:space="preserve"> \</w:instrText>
            </w:r>
            <w:r w:rsidRPr="00F7213D">
              <w:rPr>
                <w:rFonts w:eastAsia="Arial Unicode MS"/>
                <w:lang w:val="en-GB" w:eastAsia="en-GB"/>
              </w:rPr>
              <w:instrText>h</w:instrText>
            </w:r>
            <w:r w:rsidRPr="00F7213D">
              <w:rPr>
                <w:rFonts w:eastAsia="Arial Unicode MS"/>
                <w:lang w:eastAsia="en-GB"/>
              </w:rPr>
              <w:instrText xml:space="preserve">  \* </w:instrText>
            </w:r>
            <w:r w:rsidRPr="00F7213D">
              <w:rPr>
                <w:rFonts w:eastAsia="Arial Unicode MS"/>
                <w:lang w:val="en-GB" w:eastAsia="en-GB"/>
              </w:rPr>
              <w:instrText>MERGEFORMAT</w:instrText>
            </w:r>
            <w:r w:rsidRPr="00F7213D">
              <w:rPr>
                <w:rFonts w:eastAsia="Arial Unicode MS"/>
                <w:lang w:eastAsia="en-GB"/>
              </w:rPr>
              <w:instrText xml:space="preserve"> </w:instrText>
            </w:r>
            <w:r w:rsidRPr="00F7213D">
              <w:rPr>
                <w:rFonts w:eastAsia="Arial Unicode MS"/>
                <w:lang w:val="en-GB" w:eastAsia="en-GB"/>
              </w:rPr>
            </w:r>
            <w:r w:rsidRPr="00F7213D">
              <w:rPr>
                <w:rFonts w:eastAsia="Arial Unicode MS"/>
                <w:lang w:val="en-GB" w:eastAsia="en-GB"/>
              </w:rPr>
              <w:fldChar w:fldCharType="separate"/>
            </w:r>
            <w:r w:rsidRPr="00F7213D">
              <w:rPr>
                <w:rFonts w:eastAsia="Arial Unicode MS"/>
                <w:lang w:eastAsia="en-GB"/>
              </w:rPr>
              <w:t>3</w:t>
            </w:r>
            <w:r w:rsidRPr="00F7213D">
              <w:rPr>
                <w:rFonts w:eastAsia="Arial Unicode MS"/>
                <w:lang w:val="en-GB" w:eastAsia="en-GB"/>
              </w:rPr>
              <w:fldChar w:fldCharType="end"/>
            </w:r>
            <w:r w:rsidRPr="00F7213D">
              <w:rPr>
                <w:rFonts w:eastAsia="Arial Unicode MS"/>
                <w:lang w:eastAsia="en-GB"/>
              </w:rPr>
              <w:t xml:space="preserve"> выше.</w:t>
            </w:r>
          </w:p>
        </w:tc>
      </w:tr>
      <w:tr w:rsidR="003644E0" w:rsidRPr="00F7213D" w:rsidTr="003644E0">
        <w:trPr>
          <w:cantSplit/>
          <w:trHeight w:val="20"/>
        </w:trPr>
        <w:tc>
          <w:tcPr>
            <w:tcW w:w="5000" w:type="pct"/>
            <w:gridSpan w:val="2"/>
            <w:shd w:val="clear" w:color="auto" w:fill="auto"/>
          </w:tcPr>
          <w:p w:rsidR="003644E0" w:rsidRPr="00F7213D" w:rsidRDefault="003644E0" w:rsidP="003644E0">
            <w:pPr>
              <w:numPr>
                <w:ilvl w:val="1"/>
                <w:numId w:val="32"/>
              </w:numPr>
              <w:tabs>
                <w:tab w:val="num" w:pos="1418"/>
              </w:tabs>
              <w:autoSpaceDE/>
              <w:autoSpaceDN/>
              <w:ind w:left="567" w:hanging="567"/>
              <w:jc w:val="both"/>
            </w:pPr>
            <w:r w:rsidRPr="00F7213D">
              <w:t>Снятие копий, хранение копий документов, содержащих Персональные данные, предъявленных Субъектом персональных данных Оператору.</w:t>
            </w:r>
          </w:p>
        </w:tc>
      </w:tr>
      <w:tr w:rsidR="003644E0" w:rsidRPr="00F7213D" w:rsidTr="003644E0">
        <w:trPr>
          <w:cantSplit/>
          <w:trHeight w:val="20"/>
        </w:trPr>
        <w:tc>
          <w:tcPr>
            <w:tcW w:w="5000" w:type="pct"/>
            <w:gridSpan w:val="2"/>
          </w:tcPr>
          <w:p w:rsidR="003644E0" w:rsidRPr="00F7213D" w:rsidRDefault="003644E0" w:rsidP="003644E0">
            <w:pPr>
              <w:keepLines/>
              <w:widowControl/>
              <w:numPr>
                <w:ilvl w:val="0"/>
                <w:numId w:val="32"/>
              </w:numPr>
              <w:autoSpaceDE/>
              <w:autoSpaceDN/>
              <w:ind w:left="567" w:hanging="567"/>
              <w:jc w:val="both"/>
              <w:rPr>
                <w:b/>
                <w:bCs/>
                <w:smallCaps/>
              </w:rPr>
            </w:pPr>
            <w:r w:rsidRPr="00F7213D">
              <w:rPr>
                <w:b/>
                <w:bCs/>
                <w:smallCaps/>
              </w:rPr>
              <w:t>Общее описание способов обработки персональных данных, которые использует Оператор</w:t>
            </w:r>
          </w:p>
        </w:tc>
      </w:tr>
      <w:tr w:rsidR="003644E0" w:rsidRPr="00F7213D" w:rsidTr="003644E0">
        <w:trPr>
          <w:cantSplit/>
          <w:trHeight w:val="20"/>
        </w:trPr>
        <w:tc>
          <w:tcPr>
            <w:tcW w:w="5000" w:type="pct"/>
            <w:gridSpan w:val="2"/>
          </w:tcPr>
          <w:p w:rsidR="003644E0" w:rsidRPr="00F7213D" w:rsidRDefault="003644E0" w:rsidP="003A5511">
            <w:pPr>
              <w:ind w:left="601"/>
              <w:jc w:val="both"/>
              <w:rPr>
                <w:rFonts w:eastAsia="Arial Unicode MS"/>
                <w:lang w:eastAsia="en-GB"/>
              </w:rPr>
            </w:pPr>
            <w:r w:rsidRPr="00F7213D">
              <w:rPr>
                <w:rFonts w:eastAsia="Arial Unicode MS"/>
                <w:lang w:eastAsia="en-GB"/>
              </w:rPr>
              <w:t xml:space="preserve">Оператор осуществляет обработку Персональных данных </w:t>
            </w:r>
            <w:r w:rsidRPr="00F7213D">
              <w:rPr>
                <w:rFonts w:eastAsia="Arial Unicode MS" w:cs="Arial"/>
                <w:lang w:eastAsia="en-GB"/>
              </w:rPr>
              <w:t>смешанным способом, с использованием средств автоматизации и без использования средств автоматизации</w:t>
            </w:r>
            <w:r w:rsidRPr="00F7213D">
              <w:rPr>
                <w:rFonts w:eastAsia="Arial Unicode MS"/>
                <w:lang w:eastAsia="en-GB"/>
              </w:rPr>
              <w:t>, используя методы обработки информации, которые обеспечивают безопасность Персональных данных.</w:t>
            </w:r>
          </w:p>
        </w:tc>
      </w:tr>
      <w:tr w:rsidR="003644E0" w:rsidRPr="00F7213D" w:rsidTr="003644E0">
        <w:trPr>
          <w:cantSplit/>
          <w:trHeight w:val="20"/>
        </w:trPr>
        <w:tc>
          <w:tcPr>
            <w:tcW w:w="5000" w:type="pct"/>
            <w:gridSpan w:val="2"/>
          </w:tcPr>
          <w:p w:rsidR="003644E0" w:rsidRPr="00F7213D" w:rsidRDefault="003644E0" w:rsidP="003644E0">
            <w:pPr>
              <w:keepLines/>
              <w:widowControl/>
              <w:numPr>
                <w:ilvl w:val="0"/>
                <w:numId w:val="32"/>
              </w:numPr>
              <w:autoSpaceDE/>
              <w:autoSpaceDN/>
              <w:ind w:left="567" w:hanging="567"/>
              <w:jc w:val="both"/>
              <w:rPr>
                <w:b/>
                <w:bCs/>
                <w:smallCaps/>
              </w:rPr>
            </w:pPr>
            <w:r w:rsidRPr="00F7213D">
              <w:rPr>
                <w:b/>
                <w:bCs/>
                <w:smallCaps/>
              </w:rPr>
              <w:t>Срок действия, процедура отзыва согласия</w:t>
            </w:r>
          </w:p>
        </w:tc>
      </w:tr>
      <w:tr w:rsidR="003644E0" w:rsidRPr="00F7213D" w:rsidTr="003644E0">
        <w:trPr>
          <w:cantSplit/>
          <w:trHeight w:val="20"/>
        </w:trPr>
        <w:tc>
          <w:tcPr>
            <w:tcW w:w="5000" w:type="pct"/>
            <w:gridSpan w:val="2"/>
          </w:tcPr>
          <w:p w:rsidR="003644E0" w:rsidRPr="00F7213D" w:rsidRDefault="003644E0" w:rsidP="003644E0">
            <w:pPr>
              <w:numPr>
                <w:ilvl w:val="1"/>
                <w:numId w:val="32"/>
              </w:numPr>
              <w:tabs>
                <w:tab w:val="num" w:pos="1418"/>
              </w:tabs>
              <w:autoSpaceDE/>
              <w:autoSpaceDN/>
              <w:ind w:left="567" w:hanging="567"/>
              <w:jc w:val="both"/>
            </w:pPr>
            <w:r w:rsidRPr="00F7213D">
              <w:t>Оператор имеет право на обработку Персональных данных Субъекта персональных данных в течение 1 (одного) года.</w:t>
            </w:r>
          </w:p>
        </w:tc>
      </w:tr>
      <w:tr w:rsidR="003644E0" w:rsidRPr="00F7213D" w:rsidTr="003644E0">
        <w:trPr>
          <w:cantSplit/>
          <w:trHeight w:val="20"/>
        </w:trPr>
        <w:tc>
          <w:tcPr>
            <w:tcW w:w="5000" w:type="pct"/>
            <w:gridSpan w:val="2"/>
          </w:tcPr>
          <w:p w:rsidR="003644E0" w:rsidRPr="00F7213D" w:rsidRDefault="003644E0" w:rsidP="003644E0">
            <w:pPr>
              <w:numPr>
                <w:ilvl w:val="1"/>
                <w:numId w:val="32"/>
              </w:numPr>
              <w:tabs>
                <w:tab w:val="num" w:pos="1418"/>
              </w:tabs>
              <w:autoSpaceDE/>
              <w:autoSpaceDN/>
              <w:ind w:left="567" w:hanging="567"/>
              <w:jc w:val="both"/>
            </w:pPr>
            <w:r w:rsidRPr="00F7213D">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3644E0" w:rsidRPr="00F7213D" w:rsidTr="003644E0">
        <w:trPr>
          <w:cantSplit/>
          <w:trHeight w:val="20"/>
        </w:trPr>
        <w:tc>
          <w:tcPr>
            <w:tcW w:w="5000" w:type="pct"/>
            <w:gridSpan w:val="2"/>
          </w:tcPr>
          <w:p w:rsidR="003644E0" w:rsidRPr="00F7213D" w:rsidRDefault="003644E0" w:rsidP="003644E0">
            <w:pPr>
              <w:numPr>
                <w:ilvl w:val="1"/>
                <w:numId w:val="32"/>
              </w:numPr>
              <w:tabs>
                <w:tab w:val="num" w:pos="1418"/>
              </w:tabs>
              <w:autoSpaceDE/>
              <w:autoSpaceDN/>
              <w:ind w:left="567" w:hanging="567"/>
              <w:jc w:val="both"/>
            </w:pPr>
            <w:r w:rsidRPr="00F7213D">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3644E0" w:rsidRPr="00F7213D" w:rsidTr="003644E0">
        <w:trPr>
          <w:cantSplit/>
          <w:trHeight w:val="20"/>
        </w:trPr>
        <w:tc>
          <w:tcPr>
            <w:tcW w:w="5000" w:type="pct"/>
            <w:gridSpan w:val="2"/>
          </w:tcPr>
          <w:p w:rsidR="003644E0" w:rsidRPr="00F7213D" w:rsidRDefault="003644E0" w:rsidP="003644E0">
            <w:pPr>
              <w:numPr>
                <w:ilvl w:val="1"/>
                <w:numId w:val="32"/>
              </w:numPr>
              <w:tabs>
                <w:tab w:val="num" w:pos="1418"/>
              </w:tabs>
              <w:autoSpaceDE/>
              <w:autoSpaceDN/>
              <w:ind w:left="567" w:hanging="567"/>
              <w:jc w:val="both"/>
            </w:pPr>
            <w:r w:rsidRPr="00F7213D">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3644E0" w:rsidRPr="00F7213D" w:rsidTr="003644E0">
        <w:trPr>
          <w:cantSplit/>
          <w:trHeight w:val="20"/>
        </w:trPr>
        <w:tc>
          <w:tcPr>
            <w:tcW w:w="5000" w:type="pct"/>
            <w:gridSpan w:val="2"/>
          </w:tcPr>
          <w:p w:rsidR="003644E0" w:rsidRPr="00F7213D" w:rsidRDefault="003644E0" w:rsidP="003644E0">
            <w:pPr>
              <w:numPr>
                <w:ilvl w:val="1"/>
                <w:numId w:val="32"/>
              </w:numPr>
              <w:tabs>
                <w:tab w:val="num" w:pos="1418"/>
              </w:tabs>
              <w:autoSpaceDE/>
              <w:autoSpaceDN/>
              <w:ind w:left="567" w:hanging="567"/>
              <w:jc w:val="both"/>
            </w:pPr>
            <w:r w:rsidRPr="00F7213D">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3644E0" w:rsidRPr="008C0078" w:rsidTr="003644E0">
        <w:trPr>
          <w:cantSplit/>
          <w:trHeight w:val="20"/>
        </w:trPr>
        <w:tc>
          <w:tcPr>
            <w:tcW w:w="2207" w:type="pct"/>
          </w:tcPr>
          <w:p w:rsidR="003644E0" w:rsidRPr="008C0078" w:rsidRDefault="003644E0" w:rsidP="003A5511"/>
        </w:tc>
        <w:tc>
          <w:tcPr>
            <w:tcW w:w="2793" w:type="pct"/>
          </w:tcPr>
          <w:p w:rsidR="003644E0" w:rsidRPr="008C0078" w:rsidRDefault="003644E0" w:rsidP="003A5511">
            <w:pPr>
              <w:jc w:val="right"/>
              <w:rPr>
                <w:sz w:val="24"/>
                <w:szCs w:val="24"/>
              </w:rPr>
            </w:pPr>
          </w:p>
          <w:p w:rsidR="003644E0" w:rsidRPr="008C0078" w:rsidRDefault="003644E0" w:rsidP="003A5511">
            <w:pPr>
              <w:jc w:val="right"/>
              <w:rPr>
                <w:sz w:val="24"/>
                <w:szCs w:val="24"/>
              </w:rPr>
            </w:pPr>
            <w:r w:rsidRPr="008C0078">
              <w:rPr>
                <w:sz w:val="24"/>
                <w:szCs w:val="24"/>
              </w:rPr>
              <w:t xml:space="preserve">______________________________________________ </w:t>
            </w:r>
          </w:p>
          <w:p w:rsidR="003644E0" w:rsidRPr="008C0078" w:rsidRDefault="003644E0" w:rsidP="003A5511">
            <w:pPr>
              <w:jc w:val="center"/>
              <w:rPr>
                <w:sz w:val="24"/>
                <w:szCs w:val="24"/>
                <w:vertAlign w:val="superscript"/>
              </w:rPr>
            </w:pPr>
            <w:r w:rsidRPr="008C0078">
              <w:rPr>
                <w:szCs w:val="24"/>
                <w:vertAlign w:val="superscript"/>
              </w:rPr>
              <w:t>(личная подпись Субъекта персональных данных)</w:t>
            </w:r>
          </w:p>
        </w:tc>
      </w:tr>
    </w:tbl>
    <w:p w:rsidR="00936272" w:rsidRPr="000268B9" w:rsidRDefault="00936272" w:rsidP="00936272">
      <w:pPr>
        <w:ind w:left="567" w:right="454"/>
        <w:jc w:val="center"/>
        <w:rPr>
          <w:rFonts w:ascii="TimesNewRomanPSMT" w:hAnsi="TimesNewRomanPSMT" w:cs="TimesNewRomanPSMT"/>
          <w:b/>
          <w:sz w:val="22"/>
          <w:szCs w:val="22"/>
        </w:rPr>
      </w:pPr>
      <w:r w:rsidRPr="000268B9">
        <w:rPr>
          <w:rFonts w:ascii="TimesNewRomanPSMT" w:hAnsi="TimesNewRomanPSMT" w:cs="TimesNewRomanPSMT"/>
          <w:b/>
          <w:sz w:val="22"/>
          <w:szCs w:val="22"/>
        </w:rPr>
        <w:t>Форму утверждаем:</w:t>
      </w:r>
    </w:p>
    <w:p w:rsidR="00936272" w:rsidRDefault="00936272" w:rsidP="00936272">
      <w:pPr>
        <w:widowControl/>
        <w:autoSpaceDE/>
        <w:autoSpaceDN/>
        <w:spacing w:after="200" w:line="276" w:lineRule="auto"/>
        <w:rPr>
          <w:b/>
          <w:color w:val="000000"/>
          <w:spacing w:val="36"/>
          <w:lang w:val="en-US"/>
        </w:rPr>
      </w:pPr>
    </w:p>
    <w:tbl>
      <w:tblPr>
        <w:tblW w:w="0" w:type="auto"/>
        <w:tblLook w:val="04A0" w:firstRow="1" w:lastRow="0" w:firstColumn="1" w:lastColumn="0" w:noHBand="0" w:noVBand="1"/>
      </w:tblPr>
      <w:tblGrid>
        <w:gridCol w:w="4717"/>
        <w:gridCol w:w="5482"/>
      </w:tblGrid>
      <w:tr w:rsidR="00936272" w:rsidRPr="00CA76B6" w:rsidTr="00A62E88">
        <w:tc>
          <w:tcPr>
            <w:tcW w:w="4928" w:type="dxa"/>
          </w:tcPr>
          <w:p w:rsidR="00936272" w:rsidRDefault="00936272" w:rsidP="00A62E88">
            <w:pPr>
              <w:rPr>
                <w:lang w:val="en-US"/>
              </w:rPr>
            </w:pPr>
            <w:r>
              <w:t>Поставщик</w:t>
            </w:r>
            <w:r w:rsidRPr="00ED7CB1">
              <w:t xml:space="preserve"> </w:t>
            </w:r>
          </w:p>
          <w:p w:rsidR="00936272" w:rsidRPr="004F3537" w:rsidRDefault="00936272" w:rsidP="00A62E88">
            <w:pPr>
              <w:rPr>
                <w:lang w:val="en-US"/>
              </w:rPr>
            </w:pPr>
          </w:p>
          <w:p w:rsidR="00936272" w:rsidRPr="00CA76B6" w:rsidRDefault="00936272" w:rsidP="00A62E88">
            <w:pPr>
              <w:rPr>
                <w:rFonts w:ascii="TimesNewRomanPSMT" w:hAnsi="TimesNewRomanPSMT" w:cs="TimesNewRomanPSMT"/>
                <w:sz w:val="26"/>
                <w:szCs w:val="26"/>
              </w:rPr>
            </w:pPr>
            <w:r w:rsidRPr="00CA76B6">
              <w:t>_________________________/</w:t>
            </w:r>
            <w:r w:rsidRPr="00513B8F">
              <w:rPr>
                <w:b/>
                <w:snapToGrid w:val="0"/>
              </w:rPr>
              <w:t xml:space="preserve"> </w:t>
            </w:r>
            <w:r>
              <w:t>____________</w:t>
            </w:r>
            <w:r w:rsidRPr="00513B8F">
              <w:t xml:space="preserve"> </w:t>
            </w:r>
            <w:r w:rsidRPr="00CA76B6">
              <w:t>/</w:t>
            </w:r>
          </w:p>
        </w:tc>
        <w:tc>
          <w:tcPr>
            <w:tcW w:w="5776" w:type="dxa"/>
          </w:tcPr>
          <w:p w:rsidR="00936272" w:rsidRDefault="00936272" w:rsidP="00A62E88">
            <w:r>
              <w:t>А</w:t>
            </w:r>
            <w:r w:rsidRPr="00CA76B6">
              <w:t>кционерное общество «Петербургская сбытовая компания»</w:t>
            </w:r>
          </w:p>
          <w:p w:rsidR="002E6D5C" w:rsidRPr="00CA76B6" w:rsidRDefault="002E6D5C" w:rsidP="00A62E88"/>
          <w:p w:rsidR="00936272" w:rsidRPr="00CA76B6" w:rsidRDefault="00936272" w:rsidP="00A62E88">
            <w:pPr>
              <w:rPr>
                <w:rFonts w:ascii="TimesNewRomanPSMT" w:hAnsi="TimesNewRomanPSMT" w:cs="TimesNewRomanPSMT"/>
                <w:sz w:val="26"/>
                <w:szCs w:val="26"/>
              </w:rPr>
            </w:pPr>
            <w:r w:rsidRPr="00CA76B6">
              <w:t>_________________________/</w:t>
            </w:r>
            <w:r w:rsidRPr="00513B8F">
              <w:rPr>
                <w:b/>
                <w:color w:val="000000"/>
              </w:rPr>
              <w:t xml:space="preserve"> </w:t>
            </w:r>
            <w:r>
              <w:t>___________________</w:t>
            </w:r>
            <w:r w:rsidRPr="00513B8F">
              <w:t xml:space="preserve"> </w:t>
            </w:r>
            <w:r w:rsidRPr="00CA76B6">
              <w:t>/</w:t>
            </w:r>
          </w:p>
        </w:tc>
      </w:tr>
    </w:tbl>
    <w:p w:rsidR="00286AB5" w:rsidRPr="00323885" w:rsidRDefault="00286AB5" w:rsidP="00220772">
      <w:pPr>
        <w:pStyle w:val="a8"/>
        <w:jc w:val="right"/>
      </w:pPr>
    </w:p>
    <w:sectPr w:rsidR="00286AB5" w:rsidRPr="00323885" w:rsidSect="00220772">
      <w:footerReference w:type="even" r:id="rId9"/>
      <w:footerReference w:type="default" r:id="rId10"/>
      <w:pgSz w:w="11901" w:h="16840" w:code="166"/>
      <w:pgMar w:top="567" w:right="851"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E55" w:rsidRDefault="00A72E55">
      <w:r>
        <w:separator/>
      </w:r>
    </w:p>
  </w:endnote>
  <w:endnote w:type="continuationSeparator" w:id="0">
    <w:p w:rsidR="00A72E55" w:rsidRDefault="00A72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Cambria"/>
    <w:panose1 w:val="00000000000000000000"/>
    <w:charset w:val="CC"/>
    <w:family w:val="roman"/>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48C" w:rsidRDefault="002E148C" w:rsidP="00840087">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2E148C" w:rsidRDefault="002E148C" w:rsidP="00840087">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48C" w:rsidRDefault="002E148C" w:rsidP="00840087">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7D41EA">
      <w:rPr>
        <w:rStyle w:val="ad"/>
        <w:noProof/>
      </w:rPr>
      <w:t>1</w:t>
    </w:r>
    <w:r>
      <w:rPr>
        <w:rStyle w:val="ad"/>
      </w:rPr>
      <w:fldChar w:fldCharType="end"/>
    </w:r>
  </w:p>
  <w:p w:rsidR="002E148C" w:rsidRDefault="002E148C" w:rsidP="00840087">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48C" w:rsidRDefault="002E148C" w:rsidP="0008018D">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2E148C" w:rsidRDefault="002E148C" w:rsidP="008B02A1">
    <w:pPr>
      <w:pStyle w:val="ab"/>
      <w:ind w:right="360"/>
    </w:pPr>
  </w:p>
  <w:p w:rsidR="002E148C" w:rsidRDefault="002E148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148C" w:rsidRDefault="002E148C" w:rsidP="0008018D">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12</w:t>
    </w:r>
    <w:r>
      <w:rPr>
        <w:rStyle w:val="ad"/>
      </w:rPr>
      <w:fldChar w:fldCharType="end"/>
    </w:r>
  </w:p>
  <w:p w:rsidR="002E148C" w:rsidRDefault="002E148C" w:rsidP="008B02A1">
    <w:pPr>
      <w:pStyle w:val="ab"/>
      <w:ind w:right="360"/>
    </w:pPr>
  </w:p>
  <w:p w:rsidR="002E148C" w:rsidRDefault="002E148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E55" w:rsidRDefault="00A72E55">
      <w:r>
        <w:separator/>
      </w:r>
    </w:p>
  </w:footnote>
  <w:footnote w:type="continuationSeparator" w:id="0">
    <w:p w:rsidR="00A72E55" w:rsidRDefault="00A72E55">
      <w:r>
        <w:continuationSeparator/>
      </w:r>
    </w:p>
  </w:footnote>
  <w:footnote w:id="1">
    <w:p w:rsidR="0043566A" w:rsidRDefault="0043566A" w:rsidP="00BA2A38">
      <w:pPr>
        <w:pStyle w:val="af8"/>
        <w:jc w:val="both"/>
      </w:pPr>
      <w:r>
        <w:rPr>
          <w:rStyle w:val="afa"/>
        </w:rPr>
        <w:footnoteRef/>
      </w:r>
      <w:r w:rsidRPr="00F55885">
        <w:t xml:space="preserve">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r w:rsidRPr="00663301">
        <w:t>постановлением</w:t>
      </w:r>
      <w:r w:rsidRPr="00F55885">
        <w:t xml:space="preserve"> Правительства Российской </w:t>
      </w:r>
      <w:r>
        <w:t>Федерации от 30 апреля 2020 г. №</w:t>
      </w:r>
      <w:r w:rsidRPr="00F55885">
        <w:t xml:space="preserve"> 616 </w:t>
      </w:r>
      <w:r>
        <w:t>«</w:t>
      </w:r>
      <w:r w:rsidRPr="00F55885">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 xml:space="preserve">» </w:t>
      </w:r>
      <w:r w:rsidRPr="00F55885">
        <w:rPr>
          <w:b/>
        </w:rPr>
        <w:t>ИЛИ</w:t>
      </w:r>
      <w:r w:rsidRPr="00F55885">
        <w:t xml:space="preserve"> в единый реестр российской радиоэлектронной продукции, предусмотренный </w:t>
      </w:r>
      <w:r w:rsidRPr="00663301">
        <w:t>постановлением</w:t>
      </w:r>
      <w:r w:rsidRPr="00F55885">
        <w:t xml:space="preserve"> Правительства Российской Феде</w:t>
      </w:r>
      <w:r>
        <w:t>рации от 10 июля 2019 г. № 878 «</w:t>
      </w:r>
      <w:r w:rsidRPr="00F55885">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w:t>
      </w:r>
      <w:r>
        <w:t>дерации от 16 сентября 2016 г. №</w:t>
      </w:r>
      <w:r w:rsidRPr="00F55885">
        <w:t xml:space="preserve"> 925 и признании утратившими силу некоторых актов Пра</w:t>
      </w:r>
      <w:r>
        <w:t>вительства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3322FA"/>
    <w:multiLevelType w:val="hybridMultilevel"/>
    <w:tmpl w:val="33FA59EA"/>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B46034C"/>
    <w:multiLevelType w:val="hybridMultilevel"/>
    <w:tmpl w:val="FAA08C68"/>
    <w:lvl w:ilvl="0" w:tplc="29B6AC9A">
      <w:numFmt w:val="bullet"/>
      <w:lvlText w:val="-"/>
      <w:lvlJc w:val="left"/>
      <w:pPr>
        <w:ind w:left="1767" w:hanging="360"/>
      </w:pPr>
      <w:rPr>
        <w:rFonts w:ascii="Times New Roman" w:eastAsia="Times New Roman" w:hAnsi="Times New Roman" w:cs="Times New Roman" w:hint="default"/>
      </w:rPr>
    </w:lvl>
    <w:lvl w:ilvl="1" w:tplc="04190003" w:tentative="1">
      <w:start w:val="1"/>
      <w:numFmt w:val="bullet"/>
      <w:lvlText w:val="o"/>
      <w:lvlJc w:val="left"/>
      <w:pPr>
        <w:ind w:left="2487" w:hanging="360"/>
      </w:pPr>
      <w:rPr>
        <w:rFonts w:ascii="Courier New" w:hAnsi="Courier New" w:cs="Courier New" w:hint="default"/>
      </w:rPr>
    </w:lvl>
    <w:lvl w:ilvl="2" w:tplc="04190005" w:tentative="1">
      <w:start w:val="1"/>
      <w:numFmt w:val="bullet"/>
      <w:lvlText w:val=""/>
      <w:lvlJc w:val="left"/>
      <w:pPr>
        <w:ind w:left="3207" w:hanging="360"/>
      </w:pPr>
      <w:rPr>
        <w:rFonts w:ascii="Wingdings" w:hAnsi="Wingdings" w:hint="default"/>
      </w:rPr>
    </w:lvl>
    <w:lvl w:ilvl="3" w:tplc="04190001" w:tentative="1">
      <w:start w:val="1"/>
      <w:numFmt w:val="bullet"/>
      <w:lvlText w:val=""/>
      <w:lvlJc w:val="left"/>
      <w:pPr>
        <w:ind w:left="3927" w:hanging="360"/>
      </w:pPr>
      <w:rPr>
        <w:rFonts w:ascii="Symbol" w:hAnsi="Symbol" w:hint="default"/>
      </w:rPr>
    </w:lvl>
    <w:lvl w:ilvl="4" w:tplc="04190003" w:tentative="1">
      <w:start w:val="1"/>
      <w:numFmt w:val="bullet"/>
      <w:lvlText w:val="o"/>
      <w:lvlJc w:val="left"/>
      <w:pPr>
        <w:ind w:left="4647" w:hanging="360"/>
      </w:pPr>
      <w:rPr>
        <w:rFonts w:ascii="Courier New" w:hAnsi="Courier New" w:cs="Courier New" w:hint="default"/>
      </w:rPr>
    </w:lvl>
    <w:lvl w:ilvl="5" w:tplc="04190005" w:tentative="1">
      <w:start w:val="1"/>
      <w:numFmt w:val="bullet"/>
      <w:lvlText w:val=""/>
      <w:lvlJc w:val="left"/>
      <w:pPr>
        <w:ind w:left="5367" w:hanging="360"/>
      </w:pPr>
      <w:rPr>
        <w:rFonts w:ascii="Wingdings" w:hAnsi="Wingdings" w:hint="default"/>
      </w:rPr>
    </w:lvl>
    <w:lvl w:ilvl="6" w:tplc="04190001" w:tentative="1">
      <w:start w:val="1"/>
      <w:numFmt w:val="bullet"/>
      <w:lvlText w:val=""/>
      <w:lvlJc w:val="left"/>
      <w:pPr>
        <w:ind w:left="6087" w:hanging="360"/>
      </w:pPr>
      <w:rPr>
        <w:rFonts w:ascii="Symbol" w:hAnsi="Symbol" w:hint="default"/>
      </w:rPr>
    </w:lvl>
    <w:lvl w:ilvl="7" w:tplc="04190003" w:tentative="1">
      <w:start w:val="1"/>
      <w:numFmt w:val="bullet"/>
      <w:lvlText w:val="o"/>
      <w:lvlJc w:val="left"/>
      <w:pPr>
        <w:ind w:left="6807" w:hanging="360"/>
      </w:pPr>
      <w:rPr>
        <w:rFonts w:ascii="Courier New" w:hAnsi="Courier New" w:cs="Courier New" w:hint="default"/>
      </w:rPr>
    </w:lvl>
    <w:lvl w:ilvl="8" w:tplc="04190005" w:tentative="1">
      <w:start w:val="1"/>
      <w:numFmt w:val="bullet"/>
      <w:lvlText w:val=""/>
      <w:lvlJc w:val="left"/>
      <w:pPr>
        <w:ind w:left="7527" w:hanging="360"/>
      </w:pPr>
      <w:rPr>
        <w:rFonts w:ascii="Wingdings" w:hAnsi="Wingdings" w:hint="default"/>
      </w:rPr>
    </w:lvl>
  </w:abstractNum>
  <w:abstractNum w:abstractNumId="3" w15:restartNumberingAfterBreak="0">
    <w:nsid w:val="25236AA1"/>
    <w:multiLevelType w:val="hybridMultilevel"/>
    <w:tmpl w:val="DB28075A"/>
    <w:lvl w:ilvl="0" w:tplc="9612C480">
      <w:numFmt w:val="bullet"/>
      <w:lvlText w:val="•"/>
      <w:lvlJc w:val="left"/>
      <w:pPr>
        <w:ind w:left="1287" w:hanging="360"/>
      </w:pPr>
      <w:rPr>
        <w:rFonts w:hint="default"/>
        <w:lang w:val="ru-RU" w:eastAsia="ru-RU" w:bidi="ru-RU"/>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5BA7C61"/>
    <w:multiLevelType w:val="hybridMultilevel"/>
    <w:tmpl w:val="1D440CFA"/>
    <w:lvl w:ilvl="0" w:tplc="E5F6CA72">
      <w:start w:val="1"/>
      <w:numFmt w:val="lowerLetter"/>
      <w:lvlText w:val="%1)"/>
      <w:lvlJc w:val="left"/>
      <w:pPr>
        <w:ind w:left="1584" w:hanging="360"/>
      </w:pPr>
      <w:rPr>
        <w:rFonts w:hint="default"/>
        <w:color w:val="000000"/>
      </w:rPr>
    </w:lvl>
    <w:lvl w:ilvl="1" w:tplc="04190019" w:tentative="1">
      <w:start w:val="1"/>
      <w:numFmt w:val="lowerLetter"/>
      <w:lvlText w:val="%2."/>
      <w:lvlJc w:val="left"/>
      <w:pPr>
        <w:ind w:left="2304" w:hanging="360"/>
      </w:pPr>
    </w:lvl>
    <w:lvl w:ilvl="2" w:tplc="0419001B" w:tentative="1">
      <w:start w:val="1"/>
      <w:numFmt w:val="lowerRoman"/>
      <w:lvlText w:val="%3."/>
      <w:lvlJc w:val="right"/>
      <w:pPr>
        <w:ind w:left="3024" w:hanging="180"/>
      </w:pPr>
    </w:lvl>
    <w:lvl w:ilvl="3" w:tplc="0419000F" w:tentative="1">
      <w:start w:val="1"/>
      <w:numFmt w:val="decimal"/>
      <w:lvlText w:val="%4."/>
      <w:lvlJc w:val="left"/>
      <w:pPr>
        <w:ind w:left="3744" w:hanging="360"/>
      </w:pPr>
    </w:lvl>
    <w:lvl w:ilvl="4" w:tplc="04190019" w:tentative="1">
      <w:start w:val="1"/>
      <w:numFmt w:val="lowerLetter"/>
      <w:lvlText w:val="%5."/>
      <w:lvlJc w:val="left"/>
      <w:pPr>
        <w:ind w:left="4464" w:hanging="360"/>
      </w:pPr>
    </w:lvl>
    <w:lvl w:ilvl="5" w:tplc="0419001B" w:tentative="1">
      <w:start w:val="1"/>
      <w:numFmt w:val="lowerRoman"/>
      <w:lvlText w:val="%6."/>
      <w:lvlJc w:val="right"/>
      <w:pPr>
        <w:ind w:left="5184" w:hanging="180"/>
      </w:pPr>
    </w:lvl>
    <w:lvl w:ilvl="6" w:tplc="0419000F" w:tentative="1">
      <w:start w:val="1"/>
      <w:numFmt w:val="decimal"/>
      <w:lvlText w:val="%7."/>
      <w:lvlJc w:val="left"/>
      <w:pPr>
        <w:ind w:left="5904" w:hanging="360"/>
      </w:pPr>
    </w:lvl>
    <w:lvl w:ilvl="7" w:tplc="04190019" w:tentative="1">
      <w:start w:val="1"/>
      <w:numFmt w:val="lowerLetter"/>
      <w:lvlText w:val="%8."/>
      <w:lvlJc w:val="left"/>
      <w:pPr>
        <w:ind w:left="6624" w:hanging="360"/>
      </w:pPr>
    </w:lvl>
    <w:lvl w:ilvl="8" w:tplc="0419001B" w:tentative="1">
      <w:start w:val="1"/>
      <w:numFmt w:val="lowerRoman"/>
      <w:lvlText w:val="%9."/>
      <w:lvlJc w:val="right"/>
      <w:pPr>
        <w:ind w:left="7344" w:hanging="180"/>
      </w:pPr>
    </w:lvl>
  </w:abstractNum>
  <w:abstractNum w:abstractNumId="5" w15:restartNumberingAfterBreak="0">
    <w:nsid w:val="27AE7EFF"/>
    <w:multiLevelType w:val="hybridMultilevel"/>
    <w:tmpl w:val="9320D286"/>
    <w:lvl w:ilvl="0" w:tplc="8A987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B7E39E4"/>
    <w:multiLevelType w:val="multilevel"/>
    <w:tmpl w:val="93C0BBA6"/>
    <w:lvl w:ilvl="0">
      <w:start w:val="4"/>
      <w:numFmt w:val="decimal"/>
      <w:lvlText w:val="%1."/>
      <w:lvlJc w:val="left"/>
      <w:pPr>
        <w:ind w:left="360" w:hanging="360"/>
      </w:pPr>
      <w:rPr>
        <w:rFonts w:hint="default"/>
      </w:rPr>
    </w:lvl>
    <w:lvl w:ilvl="1">
      <w:start w:val="1"/>
      <w:numFmt w:val="decimal"/>
      <w:lvlText w:val="3.%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8" w15:restartNumberingAfterBreak="0">
    <w:nsid w:val="32D13EAB"/>
    <w:multiLevelType w:val="multilevel"/>
    <w:tmpl w:val="B81C91F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6A5FCE"/>
    <w:multiLevelType w:val="multilevel"/>
    <w:tmpl w:val="828007A4"/>
    <w:lvl w:ilvl="0">
      <w:start w:val="1"/>
      <w:numFmt w:val="decimal"/>
      <w:pStyle w:val="a"/>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0" w15:restartNumberingAfterBreak="0">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8D50A96"/>
    <w:multiLevelType w:val="multilevel"/>
    <w:tmpl w:val="F0FCAD04"/>
    <w:lvl w:ilvl="0">
      <w:start w:val="1"/>
      <w:numFmt w:val="decimal"/>
      <w:lvlText w:val="%1."/>
      <w:lvlJc w:val="left"/>
      <w:pPr>
        <w:ind w:left="720" w:hanging="360"/>
      </w:pPr>
      <w:rPr>
        <w:rFonts w:hint="default"/>
      </w:rPr>
    </w:lvl>
    <w:lvl w:ilvl="1">
      <w:start w:val="1"/>
      <w:numFmt w:val="decimal"/>
      <w:isLgl/>
      <w:lvlText w:val="%1.%2"/>
      <w:lvlJc w:val="left"/>
      <w:pPr>
        <w:ind w:left="1323" w:hanging="576"/>
      </w:pPr>
      <w:rPr>
        <w:rFonts w:hint="default"/>
        <w:b w:val="0"/>
      </w:rPr>
    </w:lvl>
    <w:lvl w:ilvl="2">
      <w:start w:val="1"/>
      <w:numFmt w:val="decimal"/>
      <w:isLgl/>
      <w:lvlText w:val="%1.%2.%3"/>
      <w:lvlJc w:val="left"/>
      <w:pPr>
        <w:ind w:left="1712" w:hanging="720"/>
      </w:pPr>
      <w:rPr>
        <w:rFonts w:hint="default"/>
      </w:rPr>
    </w:lvl>
    <w:lvl w:ilvl="3">
      <w:start w:val="1"/>
      <w:numFmt w:val="decimal"/>
      <w:isLgl/>
      <w:lvlText w:val="%1.%2.%3.%4"/>
      <w:lvlJc w:val="left"/>
      <w:pPr>
        <w:ind w:left="2601" w:hanging="108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735" w:hanging="144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869" w:hanging="1800"/>
      </w:pPr>
      <w:rPr>
        <w:rFonts w:hint="default"/>
      </w:rPr>
    </w:lvl>
    <w:lvl w:ilvl="8">
      <w:start w:val="1"/>
      <w:numFmt w:val="decimal"/>
      <w:isLgl/>
      <w:lvlText w:val="%1.%2.%3.%4.%5.%6.%7.%8.%9"/>
      <w:lvlJc w:val="left"/>
      <w:pPr>
        <w:ind w:left="5616" w:hanging="2160"/>
      </w:pPr>
      <w:rPr>
        <w:rFonts w:hint="default"/>
      </w:rPr>
    </w:lvl>
  </w:abstractNum>
  <w:abstractNum w:abstractNumId="12" w15:restartNumberingAfterBreak="0">
    <w:nsid w:val="3BFB3A4D"/>
    <w:multiLevelType w:val="multilevel"/>
    <w:tmpl w:val="27986350"/>
    <w:lvl w:ilvl="0">
      <w:start w:val="4"/>
      <w:numFmt w:val="none"/>
      <w:lvlText w:val="5.1"/>
      <w:lvlJc w:val="left"/>
      <w:pPr>
        <w:ind w:left="360" w:hanging="360"/>
      </w:pPr>
      <w:rPr>
        <w:rFonts w:hint="default"/>
      </w:rPr>
    </w:lvl>
    <w:lvl w:ilvl="1">
      <w:start w:val="1"/>
      <w:numFmt w:val="decimal"/>
      <w:lvlText w:val="5.%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09274F"/>
    <w:multiLevelType w:val="hybridMultilevel"/>
    <w:tmpl w:val="1D440CFA"/>
    <w:lvl w:ilvl="0" w:tplc="E5F6CA72">
      <w:start w:val="1"/>
      <w:numFmt w:val="lowerLetter"/>
      <w:lvlText w:val="%1)"/>
      <w:lvlJc w:val="left"/>
      <w:pPr>
        <w:ind w:left="1584" w:hanging="360"/>
      </w:pPr>
      <w:rPr>
        <w:rFonts w:hint="default"/>
        <w:color w:val="000000"/>
      </w:rPr>
    </w:lvl>
    <w:lvl w:ilvl="1" w:tplc="04190019" w:tentative="1">
      <w:start w:val="1"/>
      <w:numFmt w:val="lowerLetter"/>
      <w:lvlText w:val="%2."/>
      <w:lvlJc w:val="left"/>
      <w:pPr>
        <w:ind w:left="2304" w:hanging="360"/>
      </w:pPr>
    </w:lvl>
    <w:lvl w:ilvl="2" w:tplc="0419001B" w:tentative="1">
      <w:start w:val="1"/>
      <w:numFmt w:val="lowerRoman"/>
      <w:lvlText w:val="%3."/>
      <w:lvlJc w:val="right"/>
      <w:pPr>
        <w:ind w:left="3024" w:hanging="180"/>
      </w:pPr>
    </w:lvl>
    <w:lvl w:ilvl="3" w:tplc="0419000F" w:tentative="1">
      <w:start w:val="1"/>
      <w:numFmt w:val="decimal"/>
      <w:lvlText w:val="%4."/>
      <w:lvlJc w:val="left"/>
      <w:pPr>
        <w:ind w:left="3744" w:hanging="360"/>
      </w:pPr>
    </w:lvl>
    <w:lvl w:ilvl="4" w:tplc="04190019" w:tentative="1">
      <w:start w:val="1"/>
      <w:numFmt w:val="lowerLetter"/>
      <w:lvlText w:val="%5."/>
      <w:lvlJc w:val="left"/>
      <w:pPr>
        <w:ind w:left="4464" w:hanging="360"/>
      </w:pPr>
    </w:lvl>
    <w:lvl w:ilvl="5" w:tplc="0419001B" w:tentative="1">
      <w:start w:val="1"/>
      <w:numFmt w:val="lowerRoman"/>
      <w:lvlText w:val="%6."/>
      <w:lvlJc w:val="right"/>
      <w:pPr>
        <w:ind w:left="5184" w:hanging="180"/>
      </w:pPr>
    </w:lvl>
    <w:lvl w:ilvl="6" w:tplc="0419000F" w:tentative="1">
      <w:start w:val="1"/>
      <w:numFmt w:val="decimal"/>
      <w:lvlText w:val="%7."/>
      <w:lvlJc w:val="left"/>
      <w:pPr>
        <w:ind w:left="5904" w:hanging="360"/>
      </w:pPr>
    </w:lvl>
    <w:lvl w:ilvl="7" w:tplc="04190019" w:tentative="1">
      <w:start w:val="1"/>
      <w:numFmt w:val="lowerLetter"/>
      <w:lvlText w:val="%8."/>
      <w:lvlJc w:val="left"/>
      <w:pPr>
        <w:ind w:left="6624" w:hanging="360"/>
      </w:pPr>
    </w:lvl>
    <w:lvl w:ilvl="8" w:tplc="0419001B" w:tentative="1">
      <w:start w:val="1"/>
      <w:numFmt w:val="lowerRoman"/>
      <w:lvlText w:val="%9."/>
      <w:lvlJc w:val="right"/>
      <w:pPr>
        <w:ind w:left="7344" w:hanging="180"/>
      </w:pPr>
    </w:lvl>
  </w:abstractNum>
  <w:abstractNum w:abstractNumId="14"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4F774E5B"/>
    <w:multiLevelType w:val="multilevel"/>
    <w:tmpl w:val="C3E23C56"/>
    <w:lvl w:ilvl="0">
      <w:start w:val="1"/>
      <w:numFmt w:val="decimal"/>
      <w:lvlText w:val="%1."/>
      <w:lvlJc w:val="left"/>
      <w:pPr>
        <w:tabs>
          <w:tab w:val="num" w:pos="502"/>
        </w:tabs>
        <w:ind w:left="502"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9" w15:restartNumberingAfterBreak="0">
    <w:nsid w:val="50C023B5"/>
    <w:multiLevelType w:val="multilevel"/>
    <w:tmpl w:val="DCC62E00"/>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b w:val="0"/>
      </w:rPr>
    </w:lvl>
    <w:lvl w:ilvl="2">
      <w:start w:val="1"/>
      <w:numFmt w:val="decimal"/>
      <w:lvlText w:val="%1.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A472E28"/>
    <w:multiLevelType w:val="singleLevel"/>
    <w:tmpl w:val="0419000F"/>
    <w:lvl w:ilvl="0">
      <w:start w:val="1"/>
      <w:numFmt w:val="decimal"/>
      <w:lvlText w:val="%1."/>
      <w:lvlJc w:val="left"/>
      <w:pPr>
        <w:tabs>
          <w:tab w:val="num" w:pos="360"/>
        </w:tabs>
        <w:ind w:left="360" w:hanging="360"/>
      </w:pPr>
      <w:rPr>
        <w:rFonts w:hint="default"/>
      </w:rPr>
    </w:lvl>
  </w:abstractNum>
  <w:abstractNum w:abstractNumId="21" w15:restartNumberingAfterBreak="0">
    <w:nsid w:val="5ADA3159"/>
    <w:multiLevelType w:val="multilevel"/>
    <w:tmpl w:val="0F184A08"/>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CE9295E"/>
    <w:multiLevelType w:val="multilevel"/>
    <w:tmpl w:val="C57A50E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E0F2A32"/>
    <w:multiLevelType w:val="multilevel"/>
    <w:tmpl w:val="1004E8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39941D1"/>
    <w:multiLevelType w:val="multilevel"/>
    <w:tmpl w:val="4F4C94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650F4096"/>
    <w:multiLevelType w:val="hybridMultilevel"/>
    <w:tmpl w:val="A0D0F5E6"/>
    <w:lvl w:ilvl="0" w:tplc="E3DE3646">
      <w:start w:val="1"/>
      <w:numFmt w:val="lowerLetter"/>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27" w15:restartNumberingAfterBreak="0">
    <w:nsid w:val="653B53C1"/>
    <w:multiLevelType w:val="hybridMultilevel"/>
    <w:tmpl w:val="A83A5178"/>
    <w:lvl w:ilvl="0" w:tplc="252C75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8315E5"/>
    <w:multiLevelType w:val="multilevel"/>
    <w:tmpl w:val="DA8A5E44"/>
    <w:lvl w:ilvl="0">
      <w:start w:val="3"/>
      <w:numFmt w:val="decimal"/>
      <w:lvlText w:val="%1."/>
      <w:lvlJc w:val="left"/>
      <w:pPr>
        <w:tabs>
          <w:tab w:val="num" w:pos="360"/>
        </w:tabs>
        <w:ind w:left="360" w:hanging="360"/>
      </w:pPr>
      <w:rPr>
        <w:rFonts w:cs="Times New Roman" w:hint="default"/>
        <w:b/>
      </w:rPr>
    </w:lvl>
    <w:lvl w:ilvl="1">
      <w:start w:val="13"/>
      <w:numFmt w:val="none"/>
      <w:lvlText w:val="13.1."/>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6C694700"/>
    <w:multiLevelType w:val="multilevel"/>
    <w:tmpl w:val="DC8A5122"/>
    <w:lvl w:ilvl="0">
      <w:start w:val="7"/>
      <w:numFmt w:val="decimal"/>
      <w:lvlText w:val="%1."/>
      <w:lvlJc w:val="left"/>
      <w:pPr>
        <w:tabs>
          <w:tab w:val="num" w:pos="0"/>
        </w:tabs>
        <w:ind w:left="360" w:hanging="360"/>
      </w:pPr>
      <w:rPr>
        <w:rFonts w:hint="default"/>
      </w:rPr>
    </w:lvl>
    <w:lvl w:ilvl="1">
      <w:start w:val="3"/>
      <w:numFmt w:val="decimal"/>
      <w:lvlText w:val="%1.1."/>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0" w15:restartNumberingAfterBreak="0">
    <w:nsid w:val="6D8565A1"/>
    <w:multiLevelType w:val="multilevel"/>
    <w:tmpl w:val="20F22A00"/>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B886673"/>
    <w:multiLevelType w:val="singleLevel"/>
    <w:tmpl w:val="0419000F"/>
    <w:lvl w:ilvl="0">
      <w:start w:val="1"/>
      <w:numFmt w:val="decimal"/>
      <w:lvlText w:val="%1."/>
      <w:lvlJc w:val="left"/>
      <w:pPr>
        <w:tabs>
          <w:tab w:val="num" w:pos="360"/>
        </w:tabs>
        <w:ind w:left="360" w:hanging="360"/>
      </w:pPr>
      <w:rPr>
        <w:rFonts w:hint="default"/>
      </w:rPr>
    </w:lvl>
  </w:abstractNum>
  <w:abstractNum w:abstractNumId="32" w15:restartNumberingAfterBreak="0">
    <w:nsid w:val="7F5415EB"/>
    <w:multiLevelType w:val="multilevel"/>
    <w:tmpl w:val="E2F0C0DC"/>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10"/>
  </w:num>
  <w:num w:numId="3">
    <w:abstractNumId w:val="25"/>
  </w:num>
  <w:num w:numId="4">
    <w:abstractNumId w:val="2"/>
  </w:num>
  <w:num w:numId="5">
    <w:abstractNumId w:val="6"/>
  </w:num>
  <w:num w:numId="6">
    <w:abstractNumId w:val="12"/>
  </w:num>
  <w:num w:numId="7">
    <w:abstractNumId w:val="9"/>
  </w:num>
  <w:num w:numId="8">
    <w:abstractNumId w:val="24"/>
  </w:num>
  <w:num w:numId="9">
    <w:abstractNumId w:val="20"/>
  </w:num>
  <w:num w:numId="10">
    <w:abstractNumId w:val="31"/>
  </w:num>
  <w:num w:numId="11">
    <w:abstractNumId w:val="29"/>
  </w:num>
  <w:num w:numId="12">
    <w:abstractNumId w:val="30"/>
  </w:num>
  <w:num w:numId="13">
    <w:abstractNumId w:val="18"/>
  </w:num>
  <w:num w:numId="14">
    <w:abstractNumId w:val="5"/>
  </w:num>
  <w:num w:numId="15">
    <w:abstractNumId w:val="15"/>
  </w:num>
  <w:num w:numId="16">
    <w:abstractNumId w:val="1"/>
  </w:num>
  <w:num w:numId="17">
    <w:abstractNumId w:val="28"/>
  </w:num>
  <w:num w:numId="18">
    <w:abstractNumId w:val="32"/>
  </w:num>
  <w:num w:numId="19">
    <w:abstractNumId w:val="23"/>
  </w:num>
  <w:num w:numId="20">
    <w:abstractNumId w:val="8"/>
  </w:num>
  <w:num w:numId="21">
    <w:abstractNumId w:val="21"/>
  </w:num>
  <w:num w:numId="22">
    <w:abstractNumId w:val="22"/>
  </w:num>
  <w:num w:numId="23">
    <w:abstractNumId w:val="19"/>
  </w:num>
  <w:num w:numId="24">
    <w:abstractNumId w:val="11"/>
  </w:num>
  <w:num w:numId="25">
    <w:abstractNumId w:val="26"/>
  </w:num>
  <w:num w:numId="26">
    <w:abstractNumId w:val="13"/>
  </w:num>
  <w:num w:numId="27">
    <w:abstractNumId w:val="7"/>
  </w:num>
  <w:num w:numId="28">
    <w:abstractNumId w:val="27"/>
  </w:num>
  <w:num w:numId="29">
    <w:abstractNumId w:val="4"/>
  </w:num>
  <w:num w:numId="30">
    <w:abstractNumId w:val="3"/>
  </w:num>
  <w:num w:numId="31">
    <w:abstractNumId w:val="0"/>
  </w:num>
  <w:num w:numId="32">
    <w:abstractNumId w:val="14"/>
  </w:num>
  <w:num w:numId="33">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132C7"/>
    <w:rsid w:val="0001511E"/>
    <w:rsid w:val="00017AB7"/>
    <w:rsid w:val="00017D46"/>
    <w:rsid w:val="00021CD0"/>
    <w:rsid w:val="0002647A"/>
    <w:rsid w:val="0004037B"/>
    <w:rsid w:val="00040CFF"/>
    <w:rsid w:val="000464C7"/>
    <w:rsid w:val="000539BC"/>
    <w:rsid w:val="00061AB2"/>
    <w:rsid w:val="000656F3"/>
    <w:rsid w:val="000706EF"/>
    <w:rsid w:val="000750C8"/>
    <w:rsid w:val="00075C36"/>
    <w:rsid w:val="000800CE"/>
    <w:rsid w:val="0008018D"/>
    <w:rsid w:val="00080ACB"/>
    <w:rsid w:val="00084BDE"/>
    <w:rsid w:val="00086058"/>
    <w:rsid w:val="0008619E"/>
    <w:rsid w:val="000876FA"/>
    <w:rsid w:val="000A1ECF"/>
    <w:rsid w:val="000A2520"/>
    <w:rsid w:val="000A4DAC"/>
    <w:rsid w:val="000A7FDC"/>
    <w:rsid w:val="000C31BE"/>
    <w:rsid w:val="000D06DA"/>
    <w:rsid w:val="00106C59"/>
    <w:rsid w:val="00111E24"/>
    <w:rsid w:val="001129BD"/>
    <w:rsid w:val="0011739C"/>
    <w:rsid w:val="00120A99"/>
    <w:rsid w:val="00123945"/>
    <w:rsid w:val="00127135"/>
    <w:rsid w:val="00131768"/>
    <w:rsid w:val="00134405"/>
    <w:rsid w:val="00135E62"/>
    <w:rsid w:val="00135FA3"/>
    <w:rsid w:val="0014444E"/>
    <w:rsid w:val="001469D5"/>
    <w:rsid w:val="00150471"/>
    <w:rsid w:val="00152105"/>
    <w:rsid w:val="00153F75"/>
    <w:rsid w:val="001620F2"/>
    <w:rsid w:val="001635CE"/>
    <w:rsid w:val="00165831"/>
    <w:rsid w:val="0017412F"/>
    <w:rsid w:val="00182FDA"/>
    <w:rsid w:val="001A2298"/>
    <w:rsid w:val="001A3696"/>
    <w:rsid w:val="001A63ED"/>
    <w:rsid w:val="001B052E"/>
    <w:rsid w:val="001B3CE0"/>
    <w:rsid w:val="001C7342"/>
    <w:rsid w:val="001D1D21"/>
    <w:rsid w:val="001D1D81"/>
    <w:rsid w:val="001E1122"/>
    <w:rsid w:val="001E167E"/>
    <w:rsid w:val="001E46D2"/>
    <w:rsid w:val="001E5EBA"/>
    <w:rsid w:val="001F5477"/>
    <w:rsid w:val="001F67B4"/>
    <w:rsid w:val="00200C88"/>
    <w:rsid w:val="00204547"/>
    <w:rsid w:val="002127B9"/>
    <w:rsid w:val="00216935"/>
    <w:rsid w:val="00220772"/>
    <w:rsid w:val="00234E87"/>
    <w:rsid w:val="00235CB1"/>
    <w:rsid w:val="0024285A"/>
    <w:rsid w:val="00247082"/>
    <w:rsid w:val="002476F4"/>
    <w:rsid w:val="00250810"/>
    <w:rsid w:val="00262DEF"/>
    <w:rsid w:val="0026630A"/>
    <w:rsid w:val="00267DCB"/>
    <w:rsid w:val="00273CF5"/>
    <w:rsid w:val="00282CDF"/>
    <w:rsid w:val="00286AB5"/>
    <w:rsid w:val="0028779E"/>
    <w:rsid w:val="00292359"/>
    <w:rsid w:val="0029600D"/>
    <w:rsid w:val="002A2D74"/>
    <w:rsid w:val="002A62EA"/>
    <w:rsid w:val="002B1FB8"/>
    <w:rsid w:val="002B3A32"/>
    <w:rsid w:val="002B5FCE"/>
    <w:rsid w:val="002C01D4"/>
    <w:rsid w:val="002C0AA3"/>
    <w:rsid w:val="002C4BFB"/>
    <w:rsid w:val="002C5206"/>
    <w:rsid w:val="002D55AC"/>
    <w:rsid w:val="002E148C"/>
    <w:rsid w:val="002E174E"/>
    <w:rsid w:val="002E39A8"/>
    <w:rsid w:val="002E429C"/>
    <w:rsid w:val="002E5329"/>
    <w:rsid w:val="002E6D5C"/>
    <w:rsid w:val="002F4C9E"/>
    <w:rsid w:val="002F6331"/>
    <w:rsid w:val="003027F0"/>
    <w:rsid w:val="0030725F"/>
    <w:rsid w:val="00317276"/>
    <w:rsid w:val="00320166"/>
    <w:rsid w:val="00323885"/>
    <w:rsid w:val="003272BE"/>
    <w:rsid w:val="003365C1"/>
    <w:rsid w:val="003378A1"/>
    <w:rsid w:val="00340453"/>
    <w:rsid w:val="0034164B"/>
    <w:rsid w:val="00343FB8"/>
    <w:rsid w:val="00346FB5"/>
    <w:rsid w:val="0035328E"/>
    <w:rsid w:val="003614C0"/>
    <w:rsid w:val="003644E0"/>
    <w:rsid w:val="00365531"/>
    <w:rsid w:val="0036683D"/>
    <w:rsid w:val="003670C0"/>
    <w:rsid w:val="003676D5"/>
    <w:rsid w:val="00371A36"/>
    <w:rsid w:val="00371EAD"/>
    <w:rsid w:val="00372040"/>
    <w:rsid w:val="0037296F"/>
    <w:rsid w:val="0037366A"/>
    <w:rsid w:val="00380236"/>
    <w:rsid w:val="003834E6"/>
    <w:rsid w:val="003843FF"/>
    <w:rsid w:val="0038450E"/>
    <w:rsid w:val="00386786"/>
    <w:rsid w:val="00394845"/>
    <w:rsid w:val="003955AC"/>
    <w:rsid w:val="00395BF5"/>
    <w:rsid w:val="003A2C69"/>
    <w:rsid w:val="003A5511"/>
    <w:rsid w:val="003A5F92"/>
    <w:rsid w:val="003A7ECD"/>
    <w:rsid w:val="003B1826"/>
    <w:rsid w:val="003B4882"/>
    <w:rsid w:val="003B5F06"/>
    <w:rsid w:val="003C165C"/>
    <w:rsid w:val="003C1D1F"/>
    <w:rsid w:val="003C2EC2"/>
    <w:rsid w:val="003C51B8"/>
    <w:rsid w:val="003C568B"/>
    <w:rsid w:val="003D2A0D"/>
    <w:rsid w:val="003D587F"/>
    <w:rsid w:val="003D5E30"/>
    <w:rsid w:val="003E4CA2"/>
    <w:rsid w:val="003E4E91"/>
    <w:rsid w:val="003E504A"/>
    <w:rsid w:val="003F4623"/>
    <w:rsid w:val="003F4762"/>
    <w:rsid w:val="003F78A4"/>
    <w:rsid w:val="00430F2C"/>
    <w:rsid w:val="0043296D"/>
    <w:rsid w:val="00434B59"/>
    <w:rsid w:val="0043566A"/>
    <w:rsid w:val="00442407"/>
    <w:rsid w:val="00444620"/>
    <w:rsid w:val="00445852"/>
    <w:rsid w:val="00450161"/>
    <w:rsid w:val="00460A1B"/>
    <w:rsid w:val="00466898"/>
    <w:rsid w:val="00477261"/>
    <w:rsid w:val="00480708"/>
    <w:rsid w:val="00481577"/>
    <w:rsid w:val="0048415F"/>
    <w:rsid w:val="004A0902"/>
    <w:rsid w:val="004A5322"/>
    <w:rsid w:val="004A6641"/>
    <w:rsid w:val="004B07BF"/>
    <w:rsid w:val="004B6BFA"/>
    <w:rsid w:val="004C0DF5"/>
    <w:rsid w:val="004C1871"/>
    <w:rsid w:val="004C5A05"/>
    <w:rsid w:val="004C732F"/>
    <w:rsid w:val="004C7FF8"/>
    <w:rsid w:val="004D3A88"/>
    <w:rsid w:val="004D5ECA"/>
    <w:rsid w:val="004D61BA"/>
    <w:rsid w:val="004E5078"/>
    <w:rsid w:val="004F050F"/>
    <w:rsid w:val="004F0EED"/>
    <w:rsid w:val="004F67A0"/>
    <w:rsid w:val="004F7410"/>
    <w:rsid w:val="00501B7A"/>
    <w:rsid w:val="00512268"/>
    <w:rsid w:val="005132EE"/>
    <w:rsid w:val="00514269"/>
    <w:rsid w:val="00520874"/>
    <w:rsid w:val="00525686"/>
    <w:rsid w:val="00525BCA"/>
    <w:rsid w:val="00530323"/>
    <w:rsid w:val="00541546"/>
    <w:rsid w:val="00543E48"/>
    <w:rsid w:val="005527AD"/>
    <w:rsid w:val="0055291E"/>
    <w:rsid w:val="00565582"/>
    <w:rsid w:val="0057447F"/>
    <w:rsid w:val="00593A68"/>
    <w:rsid w:val="005951A4"/>
    <w:rsid w:val="00595BDB"/>
    <w:rsid w:val="005A10A7"/>
    <w:rsid w:val="005A42DD"/>
    <w:rsid w:val="005A7F72"/>
    <w:rsid w:val="005B1574"/>
    <w:rsid w:val="005B7264"/>
    <w:rsid w:val="005B739B"/>
    <w:rsid w:val="005C2F90"/>
    <w:rsid w:val="005C55BA"/>
    <w:rsid w:val="005C5C5C"/>
    <w:rsid w:val="005D1D26"/>
    <w:rsid w:val="005D257B"/>
    <w:rsid w:val="005D6A59"/>
    <w:rsid w:val="005E2D2A"/>
    <w:rsid w:val="005E2FAA"/>
    <w:rsid w:val="005E3FC1"/>
    <w:rsid w:val="005E5978"/>
    <w:rsid w:val="005F09E6"/>
    <w:rsid w:val="005F22E7"/>
    <w:rsid w:val="005F694C"/>
    <w:rsid w:val="005F69EA"/>
    <w:rsid w:val="00600F07"/>
    <w:rsid w:val="0060206C"/>
    <w:rsid w:val="00604790"/>
    <w:rsid w:val="00606213"/>
    <w:rsid w:val="0061300D"/>
    <w:rsid w:val="00616578"/>
    <w:rsid w:val="00617432"/>
    <w:rsid w:val="00623681"/>
    <w:rsid w:val="00623BD7"/>
    <w:rsid w:val="006257F9"/>
    <w:rsid w:val="006309A7"/>
    <w:rsid w:val="00643892"/>
    <w:rsid w:val="00644309"/>
    <w:rsid w:val="0064437B"/>
    <w:rsid w:val="0064649E"/>
    <w:rsid w:val="00646BE6"/>
    <w:rsid w:val="0065378F"/>
    <w:rsid w:val="00654196"/>
    <w:rsid w:val="006555B9"/>
    <w:rsid w:val="00657822"/>
    <w:rsid w:val="00660C81"/>
    <w:rsid w:val="00660C8D"/>
    <w:rsid w:val="00666297"/>
    <w:rsid w:val="00670186"/>
    <w:rsid w:val="00670C95"/>
    <w:rsid w:val="0067218C"/>
    <w:rsid w:val="006726E5"/>
    <w:rsid w:val="00672D61"/>
    <w:rsid w:val="0067573F"/>
    <w:rsid w:val="00683CAB"/>
    <w:rsid w:val="0068606F"/>
    <w:rsid w:val="00694CD4"/>
    <w:rsid w:val="006A3B01"/>
    <w:rsid w:val="006A65D0"/>
    <w:rsid w:val="006A7CF3"/>
    <w:rsid w:val="006B388C"/>
    <w:rsid w:val="006B3CBC"/>
    <w:rsid w:val="006B5FD3"/>
    <w:rsid w:val="006C6D85"/>
    <w:rsid w:val="006D6140"/>
    <w:rsid w:val="006E750F"/>
    <w:rsid w:val="006E778C"/>
    <w:rsid w:val="006F10B6"/>
    <w:rsid w:val="006F2053"/>
    <w:rsid w:val="00710602"/>
    <w:rsid w:val="007167C9"/>
    <w:rsid w:val="007238CC"/>
    <w:rsid w:val="00743036"/>
    <w:rsid w:val="00744D85"/>
    <w:rsid w:val="00746DFE"/>
    <w:rsid w:val="007473B3"/>
    <w:rsid w:val="0075372B"/>
    <w:rsid w:val="00756804"/>
    <w:rsid w:val="007619A1"/>
    <w:rsid w:val="00764B47"/>
    <w:rsid w:val="00764DAE"/>
    <w:rsid w:val="00765561"/>
    <w:rsid w:val="00773D64"/>
    <w:rsid w:val="0078376D"/>
    <w:rsid w:val="00792CC4"/>
    <w:rsid w:val="00792D8C"/>
    <w:rsid w:val="00792FB1"/>
    <w:rsid w:val="007977DC"/>
    <w:rsid w:val="007A555D"/>
    <w:rsid w:val="007B1607"/>
    <w:rsid w:val="007B203D"/>
    <w:rsid w:val="007B3F2E"/>
    <w:rsid w:val="007B402F"/>
    <w:rsid w:val="007C1CA9"/>
    <w:rsid w:val="007C6082"/>
    <w:rsid w:val="007D41EA"/>
    <w:rsid w:val="007D7F34"/>
    <w:rsid w:val="007E008C"/>
    <w:rsid w:val="007E3CB9"/>
    <w:rsid w:val="007E73F8"/>
    <w:rsid w:val="007F5F4B"/>
    <w:rsid w:val="00800B59"/>
    <w:rsid w:val="00802376"/>
    <w:rsid w:val="00806749"/>
    <w:rsid w:val="00810205"/>
    <w:rsid w:val="008172B5"/>
    <w:rsid w:val="008176F3"/>
    <w:rsid w:val="00822700"/>
    <w:rsid w:val="00827726"/>
    <w:rsid w:val="00827837"/>
    <w:rsid w:val="008351CD"/>
    <w:rsid w:val="008364B9"/>
    <w:rsid w:val="00840087"/>
    <w:rsid w:val="0084019E"/>
    <w:rsid w:val="008425DA"/>
    <w:rsid w:val="0084309B"/>
    <w:rsid w:val="00850174"/>
    <w:rsid w:val="00852DCB"/>
    <w:rsid w:val="008565AD"/>
    <w:rsid w:val="008616A7"/>
    <w:rsid w:val="00870E91"/>
    <w:rsid w:val="00871414"/>
    <w:rsid w:val="008727A0"/>
    <w:rsid w:val="00875E7C"/>
    <w:rsid w:val="0088367A"/>
    <w:rsid w:val="00883DD1"/>
    <w:rsid w:val="00884117"/>
    <w:rsid w:val="00884C5A"/>
    <w:rsid w:val="0088606F"/>
    <w:rsid w:val="008902FF"/>
    <w:rsid w:val="00890F7D"/>
    <w:rsid w:val="008925B6"/>
    <w:rsid w:val="008947B6"/>
    <w:rsid w:val="008977C7"/>
    <w:rsid w:val="008978B4"/>
    <w:rsid w:val="008A5C45"/>
    <w:rsid w:val="008A6D43"/>
    <w:rsid w:val="008B02A1"/>
    <w:rsid w:val="008B7A2E"/>
    <w:rsid w:val="008B7FC5"/>
    <w:rsid w:val="008C0FAC"/>
    <w:rsid w:val="008C56E9"/>
    <w:rsid w:val="008C5F28"/>
    <w:rsid w:val="008C7772"/>
    <w:rsid w:val="008D1257"/>
    <w:rsid w:val="008E798A"/>
    <w:rsid w:val="008F0A0E"/>
    <w:rsid w:val="008F2843"/>
    <w:rsid w:val="008F35FD"/>
    <w:rsid w:val="00900B3F"/>
    <w:rsid w:val="0090740C"/>
    <w:rsid w:val="00907FD8"/>
    <w:rsid w:val="009127E0"/>
    <w:rsid w:val="0091449F"/>
    <w:rsid w:val="00923A68"/>
    <w:rsid w:val="009268B7"/>
    <w:rsid w:val="00934D5D"/>
    <w:rsid w:val="00936272"/>
    <w:rsid w:val="00942105"/>
    <w:rsid w:val="009514DB"/>
    <w:rsid w:val="00954174"/>
    <w:rsid w:val="009564DF"/>
    <w:rsid w:val="00956B15"/>
    <w:rsid w:val="00970E34"/>
    <w:rsid w:val="009735C4"/>
    <w:rsid w:val="009746D8"/>
    <w:rsid w:val="00983096"/>
    <w:rsid w:val="00985394"/>
    <w:rsid w:val="009902FA"/>
    <w:rsid w:val="0099299A"/>
    <w:rsid w:val="009A0ED6"/>
    <w:rsid w:val="009A48DD"/>
    <w:rsid w:val="009B0859"/>
    <w:rsid w:val="009B1F44"/>
    <w:rsid w:val="009B32FC"/>
    <w:rsid w:val="009B3C25"/>
    <w:rsid w:val="009B3D51"/>
    <w:rsid w:val="009B3F32"/>
    <w:rsid w:val="009B4834"/>
    <w:rsid w:val="009C1FB7"/>
    <w:rsid w:val="009C264A"/>
    <w:rsid w:val="009C4F7B"/>
    <w:rsid w:val="009C5C17"/>
    <w:rsid w:val="009C748A"/>
    <w:rsid w:val="009D4A2F"/>
    <w:rsid w:val="009D7229"/>
    <w:rsid w:val="009D76C7"/>
    <w:rsid w:val="009E0062"/>
    <w:rsid w:val="009E2129"/>
    <w:rsid w:val="009E654E"/>
    <w:rsid w:val="009F7D5F"/>
    <w:rsid w:val="00A00A1F"/>
    <w:rsid w:val="00A018A2"/>
    <w:rsid w:val="00A02B0E"/>
    <w:rsid w:val="00A0534A"/>
    <w:rsid w:val="00A125D6"/>
    <w:rsid w:val="00A12A51"/>
    <w:rsid w:val="00A16167"/>
    <w:rsid w:val="00A24CE8"/>
    <w:rsid w:val="00A24F1F"/>
    <w:rsid w:val="00A25113"/>
    <w:rsid w:val="00A264B0"/>
    <w:rsid w:val="00A265F2"/>
    <w:rsid w:val="00A3175E"/>
    <w:rsid w:val="00A32639"/>
    <w:rsid w:val="00A32AA7"/>
    <w:rsid w:val="00A34B63"/>
    <w:rsid w:val="00A4408A"/>
    <w:rsid w:val="00A57B86"/>
    <w:rsid w:val="00A62E88"/>
    <w:rsid w:val="00A72BD5"/>
    <w:rsid w:val="00A72E55"/>
    <w:rsid w:val="00A83739"/>
    <w:rsid w:val="00A853C5"/>
    <w:rsid w:val="00A93823"/>
    <w:rsid w:val="00AA2A49"/>
    <w:rsid w:val="00AA550E"/>
    <w:rsid w:val="00AB0ED4"/>
    <w:rsid w:val="00AB4F2D"/>
    <w:rsid w:val="00AB575C"/>
    <w:rsid w:val="00AB60F8"/>
    <w:rsid w:val="00AC13BD"/>
    <w:rsid w:val="00AC20EC"/>
    <w:rsid w:val="00AC7BB0"/>
    <w:rsid w:val="00AD0FB2"/>
    <w:rsid w:val="00AE34C4"/>
    <w:rsid w:val="00AE570C"/>
    <w:rsid w:val="00AE6E98"/>
    <w:rsid w:val="00AF59DE"/>
    <w:rsid w:val="00B0155B"/>
    <w:rsid w:val="00B02710"/>
    <w:rsid w:val="00B04F2E"/>
    <w:rsid w:val="00B13B59"/>
    <w:rsid w:val="00B154CC"/>
    <w:rsid w:val="00B160A9"/>
    <w:rsid w:val="00B20C34"/>
    <w:rsid w:val="00B2393A"/>
    <w:rsid w:val="00B242CA"/>
    <w:rsid w:val="00B3382D"/>
    <w:rsid w:val="00B34A23"/>
    <w:rsid w:val="00B35DB3"/>
    <w:rsid w:val="00B421B0"/>
    <w:rsid w:val="00B429C9"/>
    <w:rsid w:val="00B45573"/>
    <w:rsid w:val="00B455D2"/>
    <w:rsid w:val="00B47A1D"/>
    <w:rsid w:val="00B618C6"/>
    <w:rsid w:val="00B6721D"/>
    <w:rsid w:val="00B739B0"/>
    <w:rsid w:val="00B763CD"/>
    <w:rsid w:val="00B779ED"/>
    <w:rsid w:val="00B84A75"/>
    <w:rsid w:val="00B902AB"/>
    <w:rsid w:val="00B92915"/>
    <w:rsid w:val="00B978BC"/>
    <w:rsid w:val="00BA2A38"/>
    <w:rsid w:val="00BA3ED5"/>
    <w:rsid w:val="00BB0E8D"/>
    <w:rsid w:val="00BB299D"/>
    <w:rsid w:val="00BB5870"/>
    <w:rsid w:val="00BB6BA6"/>
    <w:rsid w:val="00BD043C"/>
    <w:rsid w:val="00BE2F41"/>
    <w:rsid w:val="00BE5FC0"/>
    <w:rsid w:val="00BF303C"/>
    <w:rsid w:val="00BF60B9"/>
    <w:rsid w:val="00C06E84"/>
    <w:rsid w:val="00C07036"/>
    <w:rsid w:val="00C12FE6"/>
    <w:rsid w:val="00C24151"/>
    <w:rsid w:val="00C24A12"/>
    <w:rsid w:val="00C305EC"/>
    <w:rsid w:val="00C37AA3"/>
    <w:rsid w:val="00C40541"/>
    <w:rsid w:val="00C4195A"/>
    <w:rsid w:val="00C463AA"/>
    <w:rsid w:val="00C50E6E"/>
    <w:rsid w:val="00C5359A"/>
    <w:rsid w:val="00C55E8C"/>
    <w:rsid w:val="00C6619A"/>
    <w:rsid w:val="00C677E0"/>
    <w:rsid w:val="00C84590"/>
    <w:rsid w:val="00C96FDA"/>
    <w:rsid w:val="00CA2F0F"/>
    <w:rsid w:val="00CA33C8"/>
    <w:rsid w:val="00CA6D49"/>
    <w:rsid w:val="00CA70E8"/>
    <w:rsid w:val="00CC0A07"/>
    <w:rsid w:val="00CD355A"/>
    <w:rsid w:val="00CD39EF"/>
    <w:rsid w:val="00CD3E31"/>
    <w:rsid w:val="00CD55EC"/>
    <w:rsid w:val="00CD618D"/>
    <w:rsid w:val="00CE2B69"/>
    <w:rsid w:val="00CE6F2E"/>
    <w:rsid w:val="00CE7603"/>
    <w:rsid w:val="00CF3F69"/>
    <w:rsid w:val="00CF6BED"/>
    <w:rsid w:val="00CF7D0A"/>
    <w:rsid w:val="00D03696"/>
    <w:rsid w:val="00D10E1E"/>
    <w:rsid w:val="00D12B16"/>
    <w:rsid w:val="00D13CCC"/>
    <w:rsid w:val="00D16F9E"/>
    <w:rsid w:val="00D272FE"/>
    <w:rsid w:val="00D33379"/>
    <w:rsid w:val="00D354BA"/>
    <w:rsid w:val="00D370B3"/>
    <w:rsid w:val="00D3713B"/>
    <w:rsid w:val="00D40FE0"/>
    <w:rsid w:val="00D460F6"/>
    <w:rsid w:val="00D509B2"/>
    <w:rsid w:val="00D520F9"/>
    <w:rsid w:val="00D571FB"/>
    <w:rsid w:val="00D60B30"/>
    <w:rsid w:val="00D621C4"/>
    <w:rsid w:val="00D6703F"/>
    <w:rsid w:val="00D67E90"/>
    <w:rsid w:val="00D71CCF"/>
    <w:rsid w:val="00D771B1"/>
    <w:rsid w:val="00D934AB"/>
    <w:rsid w:val="00D94294"/>
    <w:rsid w:val="00D97D72"/>
    <w:rsid w:val="00DA3866"/>
    <w:rsid w:val="00DB40C7"/>
    <w:rsid w:val="00DB63C9"/>
    <w:rsid w:val="00DC3E61"/>
    <w:rsid w:val="00DC5108"/>
    <w:rsid w:val="00DC6140"/>
    <w:rsid w:val="00DE297E"/>
    <w:rsid w:val="00DF34A9"/>
    <w:rsid w:val="00E0163E"/>
    <w:rsid w:val="00E03C9A"/>
    <w:rsid w:val="00E108CC"/>
    <w:rsid w:val="00E11B5C"/>
    <w:rsid w:val="00E11F87"/>
    <w:rsid w:val="00E17F7D"/>
    <w:rsid w:val="00E2145A"/>
    <w:rsid w:val="00E313C1"/>
    <w:rsid w:val="00E332B7"/>
    <w:rsid w:val="00E3360D"/>
    <w:rsid w:val="00E40B72"/>
    <w:rsid w:val="00E416FE"/>
    <w:rsid w:val="00E746E8"/>
    <w:rsid w:val="00E8489C"/>
    <w:rsid w:val="00E84B85"/>
    <w:rsid w:val="00E84EA6"/>
    <w:rsid w:val="00EA3EAE"/>
    <w:rsid w:val="00EA6A9C"/>
    <w:rsid w:val="00EA7D61"/>
    <w:rsid w:val="00EB1CF2"/>
    <w:rsid w:val="00EC2914"/>
    <w:rsid w:val="00ED0973"/>
    <w:rsid w:val="00ED232B"/>
    <w:rsid w:val="00ED7C69"/>
    <w:rsid w:val="00EE3E24"/>
    <w:rsid w:val="00EE576D"/>
    <w:rsid w:val="00EE5F0B"/>
    <w:rsid w:val="00EE7CB7"/>
    <w:rsid w:val="00EF4230"/>
    <w:rsid w:val="00EF4500"/>
    <w:rsid w:val="00EF48CA"/>
    <w:rsid w:val="00EF5ED5"/>
    <w:rsid w:val="00F05EBA"/>
    <w:rsid w:val="00F1439A"/>
    <w:rsid w:val="00F21DB3"/>
    <w:rsid w:val="00F22C61"/>
    <w:rsid w:val="00F26D0B"/>
    <w:rsid w:val="00F36136"/>
    <w:rsid w:val="00F44885"/>
    <w:rsid w:val="00F52581"/>
    <w:rsid w:val="00F60488"/>
    <w:rsid w:val="00F64120"/>
    <w:rsid w:val="00F85B13"/>
    <w:rsid w:val="00F85D38"/>
    <w:rsid w:val="00F9005C"/>
    <w:rsid w:val="00F910AC"/>
    <w:rsid w:val="00F9224E"/>
    <w:rsid w:val="00F965EF"/>
    <w:rsid w:val="00FA26DA"/>
    <w:rsid w:val="00FA429D"/>
    <w:rsid w:val="00FB2F12"/>
    <w:rsid w:val="00FB4090"/>
    <w:rsid w:val="00FC0151"/>
    <w:rsid w:val="00FC10AA"/>
    <w:rsid w:val="00FC3D12"/>
    <w:rsid w:val="00FC5604"/>
    <w:rsid w:val="00FD4B70"/>
    <w:rsid w:val="00FD55D9"/>
    <w:rsid w:val="00FE24FD"/>
    <w:rsid w:val="00FE6B13"/>
    <w:rsid w:val="00FF27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2A2EC2-E33D-4670-8E9B-309458445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Body Text Indent" w:uiPriority="99"/>
    <w:lsdException w:name="Subtitle" w:qFormat="1"/>
    <w:lsdException w:name="Body Text Inden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264B0"/>
    <w:pPr>
      <w:widowControl w:val="0"/>
      <w:autoSpaceDE w:val="0"/>
      <w:autoSpaceDN w:val="0"/>
    </w:pPr>
  </w:style>
  <w:style w:type="paragraph" w:styleId="10">
    <w:name w:val="heading 1"/>
    <w:basedOn w:val="a0"/>
    <w:next w:val="a0"/>
    <w:qFormat/>
    <w:rsid w:val="00A264B0"/>
    <w:pPr>
      <w:keepNext/>
      <w:spacing w:before="240" w:after="60"/>
      <w:outlineLvl w:val="0"/>
    </w:pPr>
    <w:rPr>
      <w:rFonts w:ascii="Arial" w:hAnsi="Arial" w:cs="Arial"/>
      <w:b/>
      <w:bCs/>
      <w:kern w:val="32"/>
      <w:sz w:val="32"/>
      <w:szCs w:val="32"/>
    </w:rPr>
  </w:style>
  <w:style w:type="paragraph" w:styleId="30">
    <w:name w:val="heading 3"/>
    <w:aliases w:val="h3"/>
    <w:basedOn w:val="a0"/>
    <w:next w:val="a0"/>
    <w:link w:val="31"/>
    <w:qFormat/>
    <w:rsid w:val="00514269"/>
    <w:pPr>
      <w:keepNext/>
      <w:spacing w:before="240" w:after="60"/>
      <w:outlineLvl w:val="2"/>
    </w:pPr>
    <w:rPr>
      <w:rFonts w:ascii="Cambria" w:hAnsi="Cambria"/>
      <w:b/>
      <w:bCs/>
      <w:sz w:val="26"/>
      <w:szCs w:val="26"/>
      <w:lang w:val="x-none" w:eastAsia="x-none"/>
    </w:rPr>
  </w:style>
  <w:style w:type="paragraph" w:styleId="7">
    <w:name w:val="heading 7"/>
    <w:basedOn w:val="a0"/>
    <w:next w:val="a0"/>
    <w:link w:val="70"/>
    <w:qFormat/>
    <w:rsid w:val="009B4834"/>
    <w:pPr>
      <w:spacing w:before="240" w:after="60"/>
      <w:outlineLvl w:val="6"/>
    </w:pPr>
    <w:rPr>
      <w:rFonts w:ascii="Calibri" w:hAnsi="Calibri"/>
      <w:sz w:val="24"/>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A264B0"/>
    <w:pPr>
      <w:jc w:val="center"/>
    </w:pPr>
    <w:rPr>
      <w:b/>
      <w:bCs/>
      <w:sz w:val="24"/>
      <w:szCs w:val="24"/>
    </w:rPr>
  </w:style>
  <w:style w:type="paragraph" w:customStyle="1" w:styleId="a6">
    <w:name w:val="Таблицы (моноширинный)"/>
    <w:basedOn w:val="a0"/>
    <w:next w:val="a0"/>
    <w:rsid w:val="00A264B0"/>
    <w:pPr>
      <w:adjustRightInd w:val="0"/>
      <w:jc w:val="both"/>
    </w:pPr>
    <w:rPr>
      <w:rFonts w:ascii="Courier New" w:hAnsi="Courier New" w:cs="Courier New"/>
    </w:rPr>
  </w:style>
  <w:style w:type="paragraph" w:styleId="20">
    <w:name w:val="Body Text Indent 2"/>
    <w:basedOn w:val="a0"/>
    <w:rsid w:val="00A264B0"/>
    <w:pPr>
      <w:ind w:left="1843"/>
      <w:jc w:val="both"/>
    </w:pPr>
    <w:rPr>
      <w:sz w:val="24"/>
    </w:rPr>
  </w:style>
  <w:style w:type="paragraph" w:styleId="a7">
    <w:name w:val="Balloon Text"/>
    <w:basedOn w:val="a0"/>
    <w:semiHidden/>
    <w:rsid w:val="00080ACB"/>
    <w:rPr>
      <w:rFonts w:ascii="Tahoma" w:hAnsi="Tahoma" w:cs="Tahoma"/>
      <w:sz w:val="16"/>
      <w:szCs w:val="16"/>
    </w:rPr>
  </w:style>
  <w:style w:type="paragraph" w:styleId="21">
    <w:name w:val="Body Text 2"/>
    <w:basedOn w:val="a0"/>
    <w:rsid w:val="006257F9"/>
    <w:pPr>
      <w:widowControl/>
      <w:autoSpaceDE/>
      <w:autoSpaceDN/>
      <w:spacing w:after="120" w:line="480" w:lineRule="auto"/>
    </w:pPr>
    <w:rPr>
      <w:sz w:val="24"/>
      <w:szCs w:val="24"/>
    </w:rPr>
  </w:style>
  <w:style w:type="paragraph" w:styleId="a8">
    <w:name w:val="Body Text"/>
    <w:basedOn w:val="a0"/>
    <w:link w:val="a9"/>
    <w:rsid w:val="00084BDE"/>
    <w:pPr>
      <w:spacing w:after="120"/>
    </w:pPr>
  </w:style>
  <w:style w:type="table" w:styleId="aa">
    <w:name w:val="Table Grid"/>
    <w:basedOn w:val="a2"/>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Заголовок Знак"/>
    <w:link w:val="a4"/>
    <w:locked/>
    <w:rsid w:val="00565582"/>
    <w:rPr>
      <w:b/>
      <w:bCs/>
      <w:sz w:val="24"/>
      <w:szCs w:val="24"/>
      <w:lang w:val="ru-RU" w:eastAsia="ru-RU" w:bidi="ar-SA"/>
    </w:rPr>
  </w:style>
  <w:style w:type="character" w:customStyle="1" w:styleId="a9">
    <w:name w:val="Основной текст Знак"/>
    <w:link w:val="a8"/>
    <w:rsid w:val="00565582"/>
    <w:rPr>
      <w:lang w:val="ru-RU" w:eastAsia="ru-RU" w:bidi="ar-SA"/>
    </w:rPr>
  </w:style>
  <w:style w:type="paragraph" w:styleId="ab">
    <w:name w:val="footer"/>
    <w:basedOn w:val="a0"/>
    <w:link w:val="ac"/>
    <w:uiPriority w:val="99"/>
    <w:rsid w:val="008B02A1"/>
    <w:pPr>
      <w:tabs>
        <w:tab w:val="center" w:pos="4677"/>
        <w:tab w:val="right" w:pos="9355"/>
      </w:tabs>
    </w:pPr>
  </w:style>
  <w:style w:type="character" w:styleId="ad">
    <w:name w:val="page number"/>
    <w:basedOn w:val="a1"/>
    <w:rsid w:val="008B02A1"/>
  </w:style>
  <w:style w:type="paragraph" w:styleId="ae">
    <w:name w:val="annotation text"/>
    <w:basedOn w:val="a0"/>
    <w:link w:val="af"/>
    <w:rsid w:val="009514DB"/>
    <w:pPr>
      <w:widowControl/>
      <w:autoSpaceDE/>
      <w:autoSpaceDN/>
    </w:pPr>
  </w:style>
  <w:style w:type="paragraph" w:customStyle="1" w:styleId="af0">
    <w:name w:val="a"/>
    <w:basedOn w:val="a0"/>
    <w:rsid w:val="008C5F28"/>
    <w:pPr>
      <w:widowControl/>
      <w:autoSpaceDE/>
      <w:autoSpaceDN/>
      <w:spacing w:before="100" w:beforeAutospacing="1" w:after="100" w:afterAutospacing="1"/>
    </w:pPr>
    <w:rPr>
      <w:sz w:val="24"/>
      <w:szCs w:val="24"/>
    </w:rPr>
  </w:style>
  <w:style w:type="paragraph" w:customStyle="1" w:styleId="a00">
    <w:name w:val="a0"/>
    <w:basedOn w:val="a0"/>
    <w:rsid w:val="008C5F28"/>
    <w:pPr>
      <w:widowControl/>
      <w:autoSpaceDE/>
      <w:autoSpaceDN/>
      <w:spacing w:before="100" w:beforeAutospacing="1" w:after="100" w:afterAutospacing="1"/>
    </w:pPr>
    <w:rPr>
      <w:sz w:val="24"/>
      <w:szCs w:val="24"/>
    </w:rPr>
  </w:style>
  <w:style w:type="paragraph" w:customStyle="1" w:styleId="ConsPlusNormal">
    <w:name w:val="ConsPlusNormal"/>
    <w:rsid w:val="00606213"/>
    <w:pPr>
      <w:autoSpaceDE w:val="0"/>
      <w:autoSpaceDN w:val="0"/>
      <w:adjustRightInd w:val="0"/>
      <w:ind w:firstLine="720"/>
    </w:pPr>
    <w:rPr>
      <w:rFonts w:ascii="Arial" w:hAnsi="Arial" w:cs="Arial"/>
    </w:rPr>
  </w:style>
  <w:style w:type="paragraph" w:styleId="af1">
    <w:name w:val="List Paragraph"/>
    <w:basedOn w:val="a0"/>
    <w:link w:val="af2"/>
    <w:uiPriority w:val="34"/>
    <w:qFormat/>
    <w:rsid w:val="00017D46"/>
    <w:pPr>
      <w:ind w:left="708"/>
    </w:pPr>
  </w:style>
  <w:style w:type="character" w:customStyle="1" w:styleId="31">
    <w:name w:val="Заголовок 3 Знак"/>
    <w:aliases w:val="h3 Знак"/>
    <w:link w:val="30"/>
    <w:semiHidden/>
    <w:rsid w:val="00514269"/>
    <w:rPr>
      <w:rFonts w:ascii="Cambria" w:eastAsia="Times New Roman" w:hAnsi="Cambria" w:cs="Times New Roman"/>
      <w:b/>
      <w:bCs/>
      <w:sz w:val="26"/>
      <w:szCs w:val="26"/>
    </w:rPr>
  </w:style>
  <w:style w:type="paragraph" w:styleId="32">
    <w:name w:val="Body Text Indent 3"/>
    <w:basedOn w:val="a0"/>
    <w:link w:val="33"/>
    <w:uiPriority w:val="99"/>
    <w:unhideWhenUsed/>
    <w:rsid w:val="00CD618D"/>
    <w:pPr>
      <w:widowControl/>
      <w:autoSpaceDE/>
      <w:autoSpaceDN/>
      <w:spacing w:after="120"/>
      <w:ind w:left="283"/>
    </w:pPr>
    <w:rPr>
      <w:sz w:val="16"/>
      <w:szCs w:val="16"/>
      <w:lang w:val="x-none" w:eastAsia="x-none"/>
    </w:rPr>
  </w:style>
  <w:style w:type="character" w:customStyle="1" w:styleId="33">
    <w:name w:val="Основной текст с отступом 3 Знак"/>
    <w:link w:val="32"/>
    <w:uiPriority w:val="99"/>
    <w:rsid w:val="00CD618D"/>
    <w:rPr>
      <w:sz w:val="16"/>
      <w:szCs w:val="16"/>
    </w:rPr>
  </w:style>
  <w:style w:type="paragraph" w:customStyle="1" w:styleId="a">
    <w:name w:val="Подподпункт"/>
    <w:basedOn w:val="a0"/>
    <w:link w:val="af3"/>
    <w:uiPriority w:val="99"/>
    <w:rsid w:val="00BD043C"/>
    <w:pPr>
      <w:widowControl/>
      <w:numPr>
        <w:numId w:val="7"/>
      </w:numPr>
      <w:autoSpaceDE/>
      <w:autoSpaceDN/>
      <w:spacing w:line="360" w:lineRule="auto"/>
      <w:jc w:val="both"/>
    </w:pPr>
    <w:rPr>
      <w:sz w:val="28"/>
    </w:rPr>
  </w:style>
  <w:style w:type="character" w:customStyle="1" w:styleId="af3">
    <w:name w:val="Подподпункт Знак"/>
    <w:link w:val="a"/>
    <w:uiPriority w:val="99"/>
    <w:locked/>
    <w:rsid w:val="00BD043C"/>
    <w:rPr>
      <w:sz w:val="28"/>
      <w:lang w:val="ru-RU" w:eastAsia="ru-RU" w:bidi="ar-SA"/>
    </w:rPr>
  </w:style>
  <w:style w:type="character" w:customStyle="1" w:styleId="70">
    <w:name w:val="Заголовок 7 Знак"/>
    <w:link w:val="7"/>
    <w:semiHidden/>
    <w:rsid w:val="009B4834"/>
    <w:rPr>
      <w:rFonts w:ascii="Calibri" w:eastAsia="Times New Roman" w:hAnsi="Calibri" w:cs="Times New Roman"/>
      <w:sz w:val="24"/>
      <w:szCs w:val="24"/>
    </w:rPr>
  </w:style>
  <w:style w:type="character" w:styleId="af4">
    <w:name w:val="annotation reference"/>
    <w:uiPriority w:val="99"/>
    <w:rsid w:val="0067573F"/>
    <w:rPr>
      <w:sz w:val="16"/>
      <w:szCs w:val="16"/>
    </w:rPr>
  </w:style>
  <w:style w:type="paragraph" w:styleId="af5">
    <w:name w:val="annotation subject"/>
    <w:basedOn w:val="ae"/>
    <w:next w:val="ae"/>
    <w:link w:val="af6"/>
    <w:rsid w:val="0067573F"/>
    <w:pPr>
      <w:widowControl w:val="0"/>
      <w:autoSpaceDE w:val="0"/>
      <w:autoSpaceDN w:val="0"/>
    </w:pPr>
    <w:rPr>
      <w:b/>
      <w:bCs/>
    </w:rPr>
  </w:style>
  <w:style w:type="character" w:customStyle="1" w:styleId="af">
    <w:name w:val="Текст примечания Знак"/>
    <w:basedOn w:val="a1"/>
    <w:link w:val="ae"/>
    <w:rsid w:val="0067573F"/>
  </w:style>
  <w:style w:type="character" w:customStyle="1" w:styleId="af6">
    <w:name w:val="Тема примечания Знак"/>
    <w:basedOn w:val="af"/>
    <w:link w:val="af5"/>
    <w:rsid w:val="0067573F"/>
  </w:style>
  <w:style w:type="paragraph" w:styleId="af7">
    <w:name w:val="Document Map"/>
    <w:basedOn w:val="a0"/>
    <w:semiHidden/>
    <w:rsid w:val="008A6D43"/>
    <w:pPr>
      <w:shd w:val="clear" w:color="auto" w:fill="000080"/>
    </w:pPr>
    <w:rPr>
      <w:rFonts w:ascii="Tahoma" w:hAnsi="Tahoma" w:cs="Tahoma"/>
    </w:rPr>
  </w:style>
  <w:style w:type="character" w:customStyle="1" w:styleId="af2">
    <w:name w:val="Абзац списка Знак"/>
    <w:link w:val="af1"/>
    <w:uiPriority w:val="34"/>
    <w:locked/>
    <w:rsid w:val="00806749"/>
  </w:style>
  <w:style w:type="paragraph" w:customStyle="1" w:styleId="ConsNormal">
    <w:name w:val="ConsNormal"/>
    <w:rsid w:val="00525686"/>
    <w:pPr>
      <w:widowControl w:val="0"/>
      <w:autoSpaceDE w:val="0"/>
      <w:autoSpaceDN w:val="0"/>
      <w:adjustRightInd w:val="0"/>
      <w:ind w:firstLine="720"/>
    </w:pPr>
    <w:rPr>
      <w:rFonts w:ascii="Arial" w:hAnsi="Arial" w:cs="Arial"/>
    </w:rPr>
  </w:style>
  <w:style w:type="paragraph" w:styleId="af8">
    <w:name w:val="footnote text"/>
    <w:basedOn w:val="a0"/>
    <w:link w:val="af9"/>
    <w:uiPriority w:val="99"/>
    <w:rsid w:val="0043566A"/>
    <w:pPr>
      <w:adjustRightInd w:val="0"/>
    </w:pPr>
  </w:style>
  <w:style w:type="character" w:customStyle="1" w:styleId="af9">
    <w:name w:val="Текст сноски Знак"/>
    <w:basedOn w:val="a1"/>
    <w:link w:val="af8"/>
    <w:uiPriority w:val="99"/>
    <w:rsid w:val="0043566A"/>
  </w:style>
  <w:style w:type="character" w:styleId="afa">
    <w:name w:val="footnote reference"/>
    <w:uiPriority w:val="99"/>
    <w:rsid w:val="0043566A"/>
    <w:rPr>
      <w:rFonts w:cs="Times New Roman"/>
      <w:vertAlign w:val="superscript"/>
    </w:rPr>
  </w:style>
  <w:style w:type="paragraph" w:styleId="afb">
    <w:name w:val="Body Text Indent"/>
    <w:basedOn w:val="a0"/>
    <w:link w:val="afc"/>
    <w:uiPriority w:val="99"/>
    <w:unhideWhenUsed/>
    <w:rsid w:val="001C7342"/>
    <w:pPr>
      <w:adjustRightInd w:val="0"/>
      <w:spacing w:after="120"/>
      <w:ind w:left="283"/>
    </w:pPr>
    <w:rPr>
      <w:sz w:val="24"/>
      <w:szCs w:val="24"/>
    </w:rPr>
  </w:style>
  <w:style w:type="character" w:customStyle="1" w:styleId="afc">
    <w:name w:val="Основной текст с отступом Знак"/>
    <w:link w:val="afb"/>
    <w:uiPriority w:val="99"/>
    <w:rsid w:val="001C7342"/>
    <w:rPr>
      <w:sz w:val="24"/>
      <w:szCs w:val="24"/>
    </w:rPr>
  </w:style>
  <w:style w:type="paragraph" w:customStyle="1" w:styleId="1">
    <w:name w:val="ПрилТекст1"/>
    <w:basedOn w:val="a0"/>
    <w:rsid w:val="001C7342"/>
    <w:pPr>
      <w:widowControl/>
      <w:numPr>
        <w:numId w:val="27"/>
      </w:numPr>
      <w:overflowPunct w:val="0"/>
      <w:adjustRightInd w:val="0"/>
      <w:spacing w:before="60"/>
      <w:jc w:val="both"/>
      <w:textAlignment w:val="baseline"/>
    </w:pPr>
    <w:rPr>
      <w:sz w:val="26"/>
    </w:rPr>
  </w:style>
  <w:style w:type="paragraph" w:customStyle="1" w:styleId="2">
    <w:name w:val="ПрилТекст2"/>
    <w:basedOn w:val="a0"/>
    <w:rsid w:val="001C7342"/>
    <w:pPr>
      <w:widowControl/>
      <w:numPr>
        <w:ilvl w:val="1"/>
        <w:numId w:val="27"/>
      </w:numPr>
      <w:tabs>
        <w:tab w:val="clear" w:pos="1560"/>
        <w:tab w:val="num" w:pos="1440"/>
      </w:tabs>
      <w:overflowPunct w:val="0"/>
      <w:adjustRightInd w:val="0"/>
      <w:spacing w:before="60"/>
      <w:ind w:left="1440" w:hanging="360"/>
      <w:jc w:val="both"/>
      <w:textAlignment w:val="baseline"/>
    </w:pPr>
    <w:rPr>
      <w:sz w:val="26"/>
    </w:rPr>
  </w:style>
  <w:style w:type="paragraph" w:customStyle="1" w:styleId="3">
    <w:name w:val="ПрилТекст3"/>
    <w:basedOn w:val="a0"/>
    <w:rsid w:val="001C7342"/>
    <w:pPr>
      <w:widowControl/>
      <w:numPr>
        <w:ilvl w:val="2"/>
        <w:numId w:val="27"/>
      </w:numPr>
      <w:tabs>
        <w:tab w:val="clear" w:pos="2411"/>
        <w:tab w:val="num" w:pos="2160"/>
      </w:tabs>
      <w:overflowPunct w:val="0"/>
      <w:adjustRightInd w:val="0"/>
      <w:spacing w:before="60"/>
      <w:ind w:left="2160" w:hanging="180"/>
      <w:jc w:val="both"/>
      <w:textAlignment w:val="baseline"/>
    </w:pPr>
    <w:rPr>
      <w:sz w:val="26"/>
    </w:rPr>
  </w:style>
  <w:style w:type="character" w:customStyle="1" w:styleId="ac">
    <w:name w:val="Нижний колонтитул Знак"/>
    <w:link w:val="ab"/>
    <w:uiPriority w:val="99"/>
    <w:locked/>
    <w:rsid w:val="00BA2A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629686">
      <w:bodyDiv w:val="1"/>
      <w:marLeft w:val="0"/>
      <w:marRight w:val="0"/>
      <w:marTop w:val="0"/>
      <w:marBottom w:val="0"/>
      <w:divBdr>
        <w:top w:val="none" w:sz="0" w:space="0" w:color="auto"/>
        <w:left w:val="none" w:sz="0" w:space="0" w:color="auto"/>
        <w:bottom w:val="none" w:sz="0" w:space="0" w:color="auto"/>
        <w:right w:val="none" w:sz="0" w:space="0" w:color="auto"/>
      </w:divBdr>
    </w:div>
    <w:div w:id="397939070">
      <w:bodyDiv w:val="1"/>
      <w:marLeft w:val="0"/>
      <w:marRight w:val="0"/>
      <w:marTop w:val="0"/>
      <w:marBottom w:val="0"/>
      <w:divBdr>
        <w:top w:val="none" w:sz="0" w:space="0" w:color="auto"/>
        <w:left w:val="none" w:sz="0" w:space="0" w:color="auto"/>
        <w:bottom w:val="none" w:sz="0" w:space="0" w:color="auto"/>
        <w:right w:val="none" w:sz="0" w:space="0" w:color="auto"/>
      </w:divBdr>
    </w:div>
    <w:div w:id="508255376">
      <w:bodyDiv w:val="1"/>
      <w:marLeft w:val="0"/>
      <w:marRight w:val="0"/>
      <w:marTop w:val="0"/>
      <w:marBottom w:val="0"/>
      <w:divBdr>
        <w:top w:val="none" w:sz="0" w:space="0" w:color="auto"/>
        <w:left w:val="none" w:sz="0" w:space="0" w:color="auto"/>
        <w:bottom w:val="none" w:sz="0" w:space="0" w:color="auto"/>
        <w:right w:val="none" w:sz="0" w:space="0" w:color="auto"/>
      </w:divBdr>
    </w:div>
    <w:div w:id="1032726518">
      <w:bodyDiv w:val="1"/>
      <w:marLeft w:val="0"/>
      <w:marRight w:val="0"/>
      <w:marTop w:val="0"/>
      <w:marBottom w:val="0"/>
      <w:divBdr>
        <w:top w:val="none" w:sz="0" w:space="0" w:color="auto"/>
        <w:left w:val="none" w:sz="0" w:space="0" w:color="auto"/>
        <w:bottom w:val="none" w:sz="0" w:space="0" w:color="auto"/>
        <w:right w:val="none" w:sz="0" w:space="0" w:color="auto"/>
      </w:divBdr>
    </w:div>
    <w:div w:id="1077051010">
      <w:bodyDiv w:val="1"/>
      <w:marLeft w:val="0"/>
      <w:marRight w:val="0"/>
      <w:marTop w:val="0"/>
      <w:marBottom w:val="0"/>
      <w:divBdr>
        <w:top w:val="none" w:sz="0" w:space="0" w:color="auto"/>
        <w:left w:val="none" w:sz="0" w:space="0" w:color="auto"/>
        <w:bottom w:val="none" w:sz="0" w:space="0" w:color="auto"/>
        <w:right w:val="none" w:sz="0" w:space="0" w:color="auto"/>
      </w:divBdr>
    </w:div>
    <w:div w:id="213490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7151</Words>
  <Characters>50421</Characters>
  <Application>Microsoft Office Word</Application>
  <DocSecurity>4</DocSecurity>
  <Lines>420</Lines>
  <Paragraphs>114</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Насекина Наталья Евгеньевна</dc:creator>
  <cp:keywords/>
  <cp:lastModifiedBy>Михеенко Алена Сергеевна</cp:lastModifiedBy>
  <cp:revision>2</cp:revision>
  <cp:lastPrinted>2017-01-27T11:28:00Z</cp:lastPrinted>
  <dcterms:created xsi:type="dcterms:W3CDTF">2023-06-19T08:29:00Z</dcterms:created>
  <dcterms:modified xsi:type="dcterms:W3CDTF">2023-06-19T08:29:00Z</dcterms:modified>
</cp:coreProperties>
</file>